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2024年泸西县中医医院氧电池采购项目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2"/>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lxxzyyycg-2024-1206</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78B3AB3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2024年泸西县中医医院氧电池采购项目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lxxzyyycg-2024-1206</w:t>
      </w:r>
    </w:p>
    <w:p w14:paraId="54E135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2024年泸西县中医医院氧电池采购项目</w:t>
      </w:r>
    </w:p>
    <w:p w14:paraId="0AC74C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9000.00元</w:t>
      </w:r>
    </w:p>
    <w:p w14:paraId="4F64CF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w:t>
      </w:r>
      <w:r>
        <w:rPr>
          <w:rFonts w:hint="eastAsia" w:eastAsia="方正仿宋_GBK" w:cs="Times New Roman"/>
          <w:i w:val="0"/>
          <w:iCs w:val="0"/>
          <w:caps w:val="0"/>
          <w:color w:val="auto"/>
          <w:spacing w:val="0"/>
          <w:sz w:val="31"/>
          <w:szCs w:val="31"/>
          <w:highlight w:val="none"/>
          <w:shd w:val="clear" w:fill="FFFFFF"/>
          <w:lang w:val="en-US" w:eastAsia="zh-CN"/>
        </w:rPr>
        <w:t>SV300氧电池6个。</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3B67E8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74C12A4E">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12</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31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w:t>
      </w:r>
      <w:r>
        <w:rPr>
          <w:rFonts w:hint="eastAsia" w:eastAsia="方正仿宋_GBK" w:cs="Times New Roman"/>
          <w:i w:val="0"/>
          <w:iCs w:val="0"/>
          <w:caps w:val="0"/>
          <w:color w:val="auto"/>
          <w:spacing w:val="0"/>
          <w:sz w:val="31"/>
          <w:szCs w:val="31"/>
          <w:highlight w:val="none"/>
          <w:shd w:val="clear" w:fill="FFFFFF"/>
          <w:lang w:val="en-US" w:eastAsia="zh-CN"/>
        </w:rPr>
        <w:t>30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0"/>
        <w:gridCol w:w="1021"/>
        <w:gridCol w:w="782"/>
        <w:gridCol w:w="2177"/>
        <w:gridCol w:w="1860"/>
      </w:tblGrid>
      <w:tr w14:paraId="62F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39C1E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258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0DF393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设备名称</w:t>
            </w:r>
          </w:p>
        </w:tc>
        <w:tc>
          <w:tcPr>
            <w:tcW w:w="102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DF39CD6">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0CBBE3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15EB64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35CB3B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10B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B46C8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299552AD">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SV300氧电池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ADCF03B">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6</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00BC2C7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44E46C1D">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1500.00</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5B53752">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9000.00</w:t>
            </w:r>
          </w:p>
        </w:tc>
      </w:tr>
      <w:tr w14:paraId="65F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95" w:type="dxa"/>
            <w:gridSpan w:val="5"/>
            <w:tcBorders>
              <w:top w:val="single" w:color="auto" w:sz="4" w:space="0"/>
              <w:left w:val="single" w:color="auto" w:sz="4" w:space="0"/>
              <w:bottom w:val="single" w:color="auto" w:sz="4" w:space="0"/>
              <w:right w:val="single" w:color="auto" w:sz="4" w:space="0"/>
            </w:tcBorders>
            <w:noWrap w:val="0"/>
            <w:vAlign w:val="center"/>
          </w:tcPr>
          <w:p w14:paraId="38A1A57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980D82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9000.00</w:t>
            </w:r>
          </w:p>
        </w:tc>
      </w:tr>
    </w:tbl>
    <w:p w14:paraId="0B0246B7">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E344E83">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6"/>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6"/>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2"/>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F138C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AE56F3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30288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7821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464A3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569F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5B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7BE4A6E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7360CD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3C1B5471">
      <w:pPr>
        <w:pStyle w:val="6"/>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3"/>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3"/>
        <w:rPr>
          <w:rFonts w:hint="default"/>
          <w:color w:val="auto"/>
          <w:lang w:val="en-US" w:eastAsia="zh-CN"/>
        </w:rPr>
      </w:pP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7312"/>
      <w:bookmarkStart w:id="22" w:name="_Toc1891"/>
      <w:bookmarkStart w:id="23" w:name="_Toc1455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2DAEA0FD">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6"/>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12"/>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42B28A7A">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1"/>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6"/>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172A27"/>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2F21593"/>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0578D5"/>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3"/>
    <w:autoRedefine/>
    <w:semiHidden/>
    <w:unhideWhenUsed/>
    <w:qFormat/>
    <w:uiPriority w:val="99"/>
    <w:rPr>
      <w:sz w:val="18"/>
      <w:szCs w:val="18"/>
    </w:rPr>
  </w:style>
  <w:style w:type="paragraph" w:styleId="9">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5"/>
    <w:link w:val="3"/>
    <w:autoRedefine/>
    <w:qFormat/>
    <w:uiPriority w:val="9"/>
    <w:rPr>
      <w:rFonts w:ascii="宋体" w:hAnsi="宋体" w:eastAsia="宋体" w:cs="宋体"/>
      <w:b/>
      <w:bCs/>
      <w:snapToGrid/>
      <w:color w:val="auto"/>
      <w:sz w:val="24"/>
      <w:szCs w:val="24"/>
    </w:rPr>
  </w:style>
  <w:style w:type="character" w:customStyle="1" w:styleId="21">
    <w:name w:val="页眉 Char"/>
    <w:basedOn w:val="15"/>
    <w:link w:val="10"/>
    <w:autoRedefine/>
    <w:semiHidden/>
    <w:qFormat/>
    <w:uiPriority w:val="99"/>
    <w:rPr>
      <w:sz w:val="18"/>
      <w:szCs w:val="18"/>
    </w:rPr>
  </w:style>
  <w:style w:type="character" w:customStyle="1" w:styleId="22">
    <w:name w:val="页脚 Char"/>
    <w:basedOn w:val="15"/>
    <w:link w:val="9"/>
    <w:autoRedefine/>
    <w:semiHidden/>
    <w:qFormat/>
    <w:uiPriority w:val="99"/>
    <w:rPr>
      <w:sz w:val="18"/>
      <w:szCs w:val="18"/>
    </w:rPr>
  </w:style>
  <w:style w:type="character" w:customStyle="1" w:styleId="23">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4134</Words>
  <Characters>4459</Characters>
  <Lines>15</Lines>
  <Paragraphs>4</Paragraphs>
  <TotalTime>8</TotalTime>
  <ScaleCrop>false</ScaleCrop>
  <LinksUpToDate>false</LinksUpToDate>
  <CharactersWithSpaces>4996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2024-12-26T09:22:22Z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