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8109D">
      <w:pPr>
        <w:pStyle w:val="6"/>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2024年泸西县中医医院办公用品采购项目</w:t>
      </w:r>
    </w:p>
    <w:p w14:paraId="50706CC9">
      <w:pPr>
        <w:shd w:val="clear"/>
        <w:rPr>
          <w:rFonts w:hint="default" w:ascii="Times New Roman" w:hAnsi="Times New Roman" w:cs="Times New Roman"/>
          <w:b w:val="0"/>
          <w:bCs/>
          <w:color w:val="auto"/>
          <w:highlight w:val="none"/>
          <w:lang w:eastAsia="zh-CN"/>
        </w:rPr>
      </w:pPr>
    </w:p>
    <w:p w14:paraId="5BE44E91">
      <w:pPr>
        <w:shd w:val="clear"/>
        <w:rPr>
          <w:rFonts w:hint="default" w:ascii="Times New Roman" w:hAnsi="Times New Roman" w:cs="Times New Roman"/>
          <w:b w:val="0"/>
          <w:bCs/>
          <w:color w:val="auto"/>
          <w:highlight w:val="none"/>
          <w:lang w:eastAsia="zh-CN"/>
        </w:rPr>
      </w:pPr>
    </w:p>
    <w:p w14:paraId="1B7D4093">
      <w:pPr>
        <w:pStyle w:val="3"/>
        <w:shd w:val="clear"/>
        <w:outlineLvl w:val="9"/>
        <w:rPr>
          <w:rFonts w:hint="default" w:ascii="Times New Roman" w:hAnsi="Times New Roman" w:cs="Times New Roman"/>
          <w:b w:val="0"/>
          <w:bCs/>
          <w:color w:val="auto"/>
          <w:highlight w:val="none"/>
          <w:lang w:eastAsia="zh-CN"/>
        </w:rPr>
      </w:pPr>
    </w:p>
    <w:p w14:paraId="7692F1FC">
      <w:pPr>
        <w:shd w:val="clear"/>
        <w:rPr>
          <w:rFonts w:hint="default" w:ascii="Times New Roman" w:hAnsi="Times New Roman" w:cs="Times New Roman"/>
          <w:b w:val="0"/>
          <w:bCs/>
          <w:color w:val="auto"/>
          <w:highlight w:val="none"/>
          <w:lang w:eastAsia="zh-CN"/>
        </w:rPr>
      </w:pPr>
    </w:p>
    <w:p w14:paraId="70FBBF26">
      <w:pPr>
        <w:shd w:val="clear"/>
        <w:rPr>
          <w:rFonts w:hint="default" w:ascii="Times New Roman" w:hAnsi="Times New Roman" w:cs="Times New Roman"/>
          <w:b w:val="0"/>
          <w:bCs/>
          <w:color w:val="auto"/>
          <w:highlight w:val="none"/>
          <w:lang w:eastAsia="zh-CN"/>
        </w:rPr>
      </w:pPr>
    </w:p>
    <w:p w14:paraId="4ED3EFEC">
      <w:pPr>
        <w:shd w:val="clear"/>
        <w:rPr>
          <w:rFonts w:hint="default" w:ascii="Times New Roman" w:hAnsi="Times New Roman" w:cs="Times New Roman"/>
          <w:b w:val="0"/>
          <w:bCs/>
          <w:color w:val="auto"/>
          <w:highlight w:val="none"/>
          <w:lang w:eastAsia="zh-CN"/>
        </w:rPr>
      </w:pPr>
      <w:bookmarkStart w:id="16" w:name="_GoBack"/>
      <w:bookmarkEnd w:id="16"/>
    </w:p>
    <w:p w14:paraId="7E24B1AE">
      <w:pPr>
        <w:shd w:val="clear"/>
        <w:rPr>
          <w:rFonts w:hint="default" w:ascii="Times New Roman" w:hAnsi="Times New Roman" w:cs="Times New Roman"/>
          <w:b w:val="0"/>
          <w:bCs/>
          <w:color w:val="auto"/>
          <w:highlight w:val="none"/>
          <w:lang w:eastAsia="zh-CN"/>
        </w:rPr>
      </w:pPr>
    </w:p>
    <w:p w14:paraId="2A7C9D2E">
      <w:pPr>
        <w:shd w:val="clear"/>
        <w:rPr>
          <w:rFonts w:hint="default" w:ascii="Times New Roman" w:hAnsi="Times New Roman" w:cs="Times New Roman"/>
          <w:b w:val="0"/>
          <w:bCs/>
          <w:color w:val="auto"/>
          <w:highlight w:val="none"/>
          <w:lang w:eastAsia="zh-CN"/>
        </w:rPr>
      </w:pPr>
    </w:p>
    <w:p w14:paraId="18F4A3F9">
      <w:pPr>
        <w:shd w:val="clear"/>
        <w:rPr>
          <w:rFonts w:hint="default" w:ascii="Times New Roman" w:hAnsi="Times New Roman" w:cs="Times New Roman"/>
          <w:b w:val="0"/>
          <w:bCs/>
          <w:color w:val="auto"/>
          <w:highlight w:val="none"/>
          <w:lang w:eastAsia="zh-CN"/>
        </w:rPr>
      </w:pPr>
    </w:p>
    <w:p w14:paraId="2FDC0025">
      <w:pPr>
        <w:shd w:val="clear"/>
        <w:rPr>
          <w:rFonts w:hint="default" w:ascii="Times New Roman" w:hAnsi="Times New Roman" w:cs="Times New Roman"/>
          <w:b w:val="0"/>
          <w:bCs/>
          <w:color w:val="auto"/>
          <w:highlight w:val="none"/>
          <w:lang w:eastAsia="zh-CN"/>
        </w:rPr>
      </w:pPr>
    </w:p>
    <w:p w14:paraId="2D206284">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方正小标宋_GBK" w:cs="Times New Roman"/>
          <w:b w:val="0"/>
          <w:bCs/>
          <w:color w:val="auto"/>
          <w:sz w:val="44"/>
          <w:szCs w:val="44"/>
          <w:highlight w:val="none"/>
          <w:lang w:eastAsia="zh-CN"/>
        </w:rPr>
      </w:pPr>
    </w:p>
    <w:p w14:paraId="608E32A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2420003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lxxzyyycg-2024-1103</w:t>
      </w:r>
    </w:p>
    <w:p w14:paraId="4C092EAB">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14:paraId="0D25C462">
      <w:pPr>
        <w:pStyle w:val="2"/>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14:paraId="03FBA0EA">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22163D85">
      <w:pPr>
        <w:pStyle w:val="18"/>
        <w:rPr>
          <w:rFonts w:hint="default" w:ascii="Times New Roman" w:hAnsi="Times New Roman" w:cs="Times New Roman"/>
          <w:b w:val="0"/>
          <w:bCs/>
          <w:color w:val="auto"/>
          <w:sz w:val="30"/>
          <w:szCs w:val="30"/>
          <w:highlight w:val="none"/>
        </w:rPr>
      </w:pPr>
    </w:p>
    <w:p w14:paraId="5D6B5A36">
      <w:pPr>
        <w:pStyle w:val="18"/>
        <w:rPr>
          <w:rFonts w:hint="default" w:ascii="Times New Roman" w:hAnsi="Times New Roman" w:cs="Times New Roman"/>
          <w:b w:val="0"/>
          <w:bCs/>
          <w:color w:val="auto"/>
          <w:sz w:val="30"/>
          <w:szCs w:val="30"/>
          <w:highlight w:val="none"/>
        </w:rPr>
      </w:pPr>
    </w:p>
    <w:p w14:paraId="393D148C">
      <w:pPr>
        <w:keepNext w:val="0"/>
        <w:keepLines w:val="0"/>
        <w:pageBreakBefore w:val="0"/>
        <w:widowControl w:val="0"/>
        <w:shd w:val="clear" w:color="auto"/>
        <w:kinsoku/>
        <w:wordWrap/>
        <w:overflowPunct/>
        <w:topLinePunct w:val="0"/>
        <w:autoSpaceDE/>
        <w:autoSpaceDN/>
        <w:bidi w:val="0"/>
        <w:adjustRightInd/>
        <w:snapToGrid/>
        <w:spacing w:line="720" w:lineRule="auto"/>
        <w:jc w:val="both"/>
        <w:textAlignment w:val="auto"/>
        <w:rPr>
          <w:rFonts w:hint="default" w:ascii="Times New Roman" w:hAnsi="Times New Roman" w:cs="Times New Roman"/>
          <w:b w:val="0"/>
          <w:bCs/>
          <w:color w:val="auto"/>
          <w:sz w:val="30"/>
          <w:szCs w:val="30"/>
          <w:highlight w:val="none"/>
        </w:rPr>
      </w:pPr>
    </w:p>
    <w:p w14:paraId="68B9C493">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5F69DE4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14:paraId="47E292D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2024年泸西县中医医院办公用品采购项目</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404C02D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245B5A9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lxxzyyycg-2024-1103</w:t>
      </w:r>
    </w:p>
    <w:p w14:paraId="54E1355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2024年泸西县中医医院办公用品采购项目</w:t>
      </w:r>
    </w:p>
    <w:p w14:paraId="0AC74C4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60000.00元（本次采购无法准确估算年度采购量，本文件中公布的预算金额仅作为本次采购时的预估量供投标人参考，不作为签订合同依据，后期将按实结算。）</w:t>
      </w:r>
    </w:p>
    <w:p w14:paraId="4F64CF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对泸西县中医医院</w:t>
      </w:r>
      <w:r>
        <w:rPr>
          <w:rFonts w:hint="eastAsia" w:eastAsia="方正仿宋_GBK" w:cs="Times New Roman"/>
          <w:i w:val="0"/>
          <w:iCs w:val="0"/>
          <w:caps w:val="0"/>
          <w:color w:val="auto"/>
          <w:spacing w:val="0"/>
          <w:sz w:val="31"/>
          <w:szCs w:val="31"/>
          <w:highlight w:val="none"/>
          <w:shd w:val="clear" w:fill="FFFFFF"/>
          <w:lang w:val="en-US" w:eastAsia="zh-CN"/>
        </w:rPr>
        <w:t>办公用品</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类进行配送供货</w:t>
      </w:r>
    </w:p>
    <w:p w14:paraId="3243384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w:t>
      </w:r>
      <w:r>
        <w:rPr>
          <w:rFonts w:hint="eastAsia" w:eastAsia="方正仿宋_GBK" w:cs="Times New Roman"/>
          <w:i w:val="0"/>
          <w:iCs w:val="0"/>
          <w:caps w:val="0"/>
          <w:color w:val="auto"/>
          <w:spacing w:val="0"/>
          <w:sz w:val="31"/>
          <w:szCs w:val="31"/>
          <w:highlight w:val="none"/>
          <w:shd w:val="clear" w:fill="FFFFFF"/>
          <w:lang w:eastAsia="zh-CN"/>
        </w:rPr>
        <w:t>一年</w:t>
      </w:r>
    </w:p>
    <w:p w14:paraId="3B67E8E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4F3EAA3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2" w:firstLineChars="200"/>
        <w:textAlignment w:val="auto"/>
        <w:rPr>
          <w:rFonts w:hint="eastAsia" w:ascii="Times New Roman" w:hAnsi="Times New Roman" w:eastAsia="方正仿宋_GBK" w:cs="Times New Roman"/>
          <w:b/>
          <w:bCs/>
          <w:i w:val="0"/>
          <w:iCs w:val="0"/>
          <w:caps w:val="0"/>
          <w:color w:val="auto"/>
          <w:spacing w:val="0"/>
          <w:sz w:val="31"/>
          <w:szCs w:val="31"/>
          <w:highlight w:val="none"/>
          <w:shd w:val="clear" w:fill="FFFFFF"/>
          <w:lang w:eastAsia="zh-CN"/>
        </w:rPr>
      </w:pPr>
      <w:r>
        <w:rPr>
          <w:rFonts w:hint="eastAsia" w:eastAsia="方正仿宋_GBK" w:cs="Times New Roman"/>
          <w:b/>
          <w:bCs/>
          <w:i w:val="0"/>
          <w:iCs w:val="0"/>
          <w:caps w:val="0"/>
          <w:color w:val="auto"/>
          <w:spacing w:val="0"/>
          <w:sz w:val="31"/>
          <w:szCs w:val="31"/>
          <w:highlight w:val="none"/>
          <w:shd w:val="clear" w:fill="FFFFFF"/>
          <w:lang w:eastAsia="zh-CN"/>
        </w:rPr>
        <w:t>注：本项目不进行投标报价，通过对比择优选择三家供货商，后期入选的三家供货商对所需办公用品分别进行报价，由报价低者进行</w:t>
      </w:r>
      <w:r>
        <w:rPr>
          <w:rFonts w:hint="default" w:ascii="Times New Roman" w:hAnsi="Times New Roman" w:eastAsia="方正仿宋_GBK" w:cs="Times New Roman"/>
          <w:b/>
          <w:bCs/>
          <w:i w:val="0"/>
          <w:iCs w:val="0"/>
          <w:caps w:val="0"/>
          <w:color w:val="auto"/>
          <w:spacing w:val="0"/>
          <w:sz w:val="31"/>
          <w:szCs w:val="31"/>
          <w:highlight w:val="none"/>
          <w:shd w:val="clear" w:fill="FFFFFF"/>
          <w:lang w:val="en-US" w:eastAsia="zh-CN"/>
        </w:rPr>
        <w:t>配送供货</w:t>
      </w:r>
      <w:r>
        <w:rPr>
          <w:rFonts w:hint="eastAsia" w:eastAsia="方正仿宋_GBK" w:cs="Times New Roman"/>
          <w:b/>
          <w:bCs/>
          <w:i w:val="0"/>
          <w:iCs w:val="0"/>
          <w:caps w:val="0"/>
          <w:color w:val="auto"/>
          <w:spacing w:val="0"/>
          <w:sz w:val="31"/>
          <w:szCs w:val="31"/>
          <w:highlight w:val="none"/>
          <w:shd w:val="clear" w:fill="FFFFFF"/>
          <w:lang w:val="en-US" w:eastAsia="zh-CN"/>
        </w:rPr>
        <w:t>。</w:t>
      </w:r>
    </w:p>
    <w:p w14:paraId="4646CBC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5B480AC3">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14:paraId="363F1059">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4350FCC1">
      <w:pPr>
        <w:pStyle w:val="12"/>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具有良好的商业信誉和健全的财务会计制度，并提供近三年（2021-2023年度）任意一年的</w:t>
      </w:r>
      <w:r>
        <w:rPr>
          <w:rFonts w:hint="eastAsia" w:eastAsia="方正仿宋_GBK" w:cs="Times New Roman"/>
          <w:b w:val="0"/>
          <w:bCs w:val="0"/>
          <w:snapToGrid/>
          <w:color w:val="auto"/>
          <w:kern w:val="0"/>
          <w:sz w:val="32"/>
          <w:szCs w:val="32"/>
          <w:highlight w:val="none"/>
          <w:lang w:val="en-US" w:eastAsia="zh-CN" w:bidi="ar-SA"/>
        </w:rPr>
        <w:t>财务报表</w:t>
      </w:r>
      <w:r>
        <w:rPr>
          <w:rFonts w:hint="eastAsia" w:ascii="Times New Roman" w:hAnsi="Times New Roman" w:eastAsia="方正仿宋_GBK" w:cs="Times New Roman"/>
          <w:b w:val="0"/>
          <w:bCs w:val="0"/>
          <w:snapToGrid/>
          <w:color w:val="auto"/>
          <w:kern w:val="0"/>
          <w:sz w:val="32"/>
          <w:szCs w:val="32"/>
          <w:highlight w:val="none"/>
          <w:lang w:val="en-US" w:eastAsia="zh-CN" w:bidi="ar-SA"/>
        </w:rPr>
        <w:t>，投标人如果是新成立不足1年的企业，须提供书面情况说明，并按实际成立至今的月份提供会计报表。</w:t>
      </w:r>
    </w:p>
    <w:p w14:paraId="74C12A4E">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385E2CB4">
      <w:pPr>
        <w:pStyle w:val="11"/>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2DEB638C">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22051F1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14:paraId="705391F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2024年</w:t>
      </w:r>
      <w:r>
        <w:rPr>
          <w:rFonts w:hint="eastAsia" w:eastAsia="方正仿宋_GBK" w:cs="Times New Roman"/>
          <w:i w:val="0"/>
          <w:iCs w:val="0"/>
          <w:caps w:val="0"/>
          <w:color w:val="auto"/>
          <w:spacing w:val="0"/>
          <w:sz w:val="31"/>
          <w:szCs w:val="31"/>
          <w:highlight w:val="none"/>
          <w:shd w:val="clear" w:fill="FFFFFF"/>
          <w:lang w:val="en-US" w:eastAsia="zh-CN"/>
        </w:rPr>
        <w:t>11</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15</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2055992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1080D99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620D2A2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719CAFD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7985E11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7CD2A68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4033907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7BD1E70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544EB73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1FC40D1D">
      <w:pPr>
        <w:shd w:val="clear"/>
        <w:rPr>
          <w:rFonts w:hint="default" w:ascii="Times New Roman" w:hAnsi="Times New Roman" w:cs="Times New Roman"/>
          <w:color w:val="auto"/>
          <w:highlight w:val="none"/>
        </w:rPr>
      </w:pPr>
    </w:p>
    <w:p w14:paraId="46C2391A">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4FA45880">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0505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6E297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907FAB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471C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5115DA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6F01A2D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2269FE3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4A5A1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7ECE9A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5B17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414BDC8">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24F31F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5DFEE6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50C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7842515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887ED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CB8D77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684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5B0F736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2FBE7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B343B4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1CD2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67895D7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CB5B19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E8506B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7CBD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5FCFE00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543E76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DA55D1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6F96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35D50C9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074BCE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E7511E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0CE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02DCA3B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A423C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47A4B8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0D66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959DE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F7A7D5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6DDD1C26">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38D65290">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35731B9C">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58E8C76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w:t>
      </w:r>
    </w:p>
    <w:p w14:paraId="018B575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6B8BB59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3222D63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22BD6A4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566C10A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30E7E22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2F59C8E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3444A1B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49F87D5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1E6E9CA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2A8E241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0476155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1ADB02E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1A54632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316ED52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4C8B141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38D1918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529BFC7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4B8FC656">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4D3A642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14E1C35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F6211D9">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7A2F8C62">
      <w:pPr>
        <w:pStyle w:val="6"/>
        <w:shd w:val="clear"/>
        <w:rPr>
          <w:rFonts w:hint="default" w:ascii="Times New Roman" w:hAnsi="Times New Roman" w:cs="Times New Roman"/>
          <w:color w:val="auto"/>
          <w:highlight w:val="none"/>
        </w:rPr>
      </w:pPr>
    </w:p>
    <w:p w14:paraId="2F46B11C">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一、供货、服务方案（</w:t>
      </w:r>
      <w:r>
        <w:rPr>
          <w:rFonts w:hint="eastAsia" w:ascii="Times New Roman" w:hAnsi="Times New Roman" w:eastAsia="方正仿宋_GBK" w:cs="Times New Roman"/>
          <w:b/>
          <w:bCs w:val="0"/>
          <w:color w:val="auto"/>
          <w:sz w:val="32"/>
          <w:szCs w:val="32"/>
          <w:highlight w:val="none"/>
          <w:lang w:val="en-US" w:eastAsia="zh-CN"/>
        </w:rPr>
        <w:t>60</w:t>
      </w:r>
      <w:r>
        <w:rPr>
          <w:rFonts w:hint="default" w:ascii="Times New Roman" w:hAnsi="Times New Roman" w:eastAsia="方正仿宋_GBK" w:cs="Times New Roman"/>
          <w:b/>
          <w:bCs w:val="0"/>
          <w:color w:val="auto"/>
          <w:sz w:val="32"/>
          <w:szCs w:val="32"/>
          <w:highlight w:val="none"/>
          <w:lang w:val="en-US" w:eastAsia="zh-CN"/>
        </w:rPr>
        <w:t>分）：</w:t>
      </w:r>
    </w:p>
    <w:p w14:paraId="6D70CDE3">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供货、服务方案应包含但不限于本项目</w:t>
      </w:r>
      <w:r>
        <w:rPr>
          <w:rFonts w:hint="eastAsia" w:ascii="Times New Roman" w:hAnsi="Times New Roman" w:eastAsia="方正仿宋_GBK" w:cs="Times New Roman"/>
          <w:bCs/>
          <w:color w:val="auto"/>
          <w:sz w:val="32"/>
          <w:szCs w:val="32"/>
          <w:highlight w:val="none"/>
          <w:lang w:val="en-US" w:eastAsia="zh-CN"/>
        </w:rPr>
        <w:t>采购人</w:t>
      </w:r>
      <w:r>
        <w:rPr>
          <w:rFonts w:hint="default" w:ascii="Times New Roman" w:hAnsi="Times New Roman" w:eastAsia="方正仿宋_GBK" w:cs="Times New Roman"/>
          <w:bCs/>
          <w:color w:val="auto"/>
          <w:sz w:val="32"/>
          <w:szCs w:val="32"/>
          <w:highlight w:val="none"/>
          <w:lang w:val="en-US" w:eastAsia="zh-CN"/>
        </w:rPr>
        <w:t>的采购需求、应急方案、管理制度、供货及服务承诺等内容。</w:t>
      </w:r>
    </w:p>
    <w:p w14:paraId="4CEEB9F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评审小组应根据各</w:t>
      </w:r>
      <w:r>
        <w:rPr>
          <w:rFonts w:hint="eastAsia" w:ascii="Times New Roman" w:hAnsi="Times New Roman" w:eastAsia="方正仿宋_GBK" w:cs="Times New Roman"/>
          <w:bCs/>
          <w:color w:val="auto"/>
          <w:sz w:val="32"/>
          <w:szCs w:val="32"/>
          <w:highlight w:val="none"/>
          <w:lang w:val="en-US" w:eastAsia="zh-CN"/>
        </w:rPr>
        <w:t>投标人</w:t>
      </w:r>
      <w:r>
        <w:rPr>
          <w:rFonts w:hint="default" w:ascii="Times New Roman" w:hAnsi="Times New Roman" w:eastAsia="方正仿宋_GBK" w:cs="Times New Roman"/>
          <w:bCs/>
          <w:color w:val="auto"/>
          <w:sz w:val="32"/>
          <w:szCs w:val="32"/>
          <w:highlight w:val="none"/>
          <w:lang w:val="en-US" w:eastAsia="zh-CN"/>
        </w:rPr>
        <w:t>的供货、服务方案及承诺内容是否完整、清晰、科学、合理、可行，是否针对本项目具备可控性、监督性，在0-</w:t>
      </w:r>
      <w:r>
        <w:rPr>
          <w:rFonts w:hint="eastAsia" w:ascii="Times New Roman" w:hAnsi="Times New Roman" w:eastAsia="方正仿宋_GBK" w:cs="Times New Roman"/>
          <w:bCs/>
          <w:color w:val="auto"/>
          <w:sz w:val="32"/>
          <w:szCs w:val="32"/>
          <w:highlight w:val="none"/>
          <w:lang w:val="en-US" w:eastAsia="zh-CN"/>
        </w:rPr>
        <w:t>60</w:t>
      </w:r>
      <w:r>
        <w:rPr>
          <w:rFonts w:hint="default" w:ascii="Times New Roman" w:hAnsi="Times New Roman" w:eastAsia="方正仿宋_GBK" w:cs="Times New Roman"/>
          <w:bCs/>
          <w:color w:val="auto"/>
          <w:sz w:val="32"/>
          <w:szCs w:val="32"/>
          <w:highlight w:val="none"/>
          <w:lang w:val="en-US" w:eastAsia="zh-CN"/>
        </w:rPr>
        <w:t>分范围内酌情给予评审打分。</w:t>
      </w:r>
    </w:p>
    <w:p w14:paraId="20F38696">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 xml:space="preserve">（满分 </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 分）</w:t>
      </w:r>
    </w:p>
    <w:p w14:paraId="1C37E2C2">
      <w:pPr>
        <w:keepNext w:val="0"/>
        <w:keepLines w:val="0"/>
        <w:pageBreakBefore w:val="0"/>
        <w:widowControl w:val="0"/>
        <w:numPr>
          <w:ilvl w:val="0"/>
          <w:numId w:val="3"/>
        </w:numPr>
        <w:shd w:val="clear"/>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质量承诺及保证措施具体、详细且有具体的违约责任承诺，对货物质量有具体、详细、针对性较强的保证措施的，得</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5E4BD3C6">
      <w:pPr>
        <w:keepNext w:val="0"/>
        <w:keepLines w:val="0"/>
        <w:pageBreakBefore w:val="0"/>
        <w:widowControl w:val="0"/>
        <w:numPr>
          <w:ilvl w:val="0"/>
          <w:numId w:val="3"/>
        </w:numPr>
        <w:shd w:val="clear"/>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质量承诺及保证措施得当且有一定的违约责任承诺，对货物质量有一定针对性、合理性的保证措施的，得</w:t>
      </w:r>
      <w:r>
        <w:rPr>
          <w:rFonts w:hint="eastAsia" w:ascii="Times New Roman" w:hAnsi="Times New Roman" w:eastAsia="方正仿宋_GBK" w:cs="Times New Roman"/>
          <w:bCs/>
          <w:color w:val="auto"/>
          <w:sz w:val="32"/>
          <w:szCs w:val="32"/>
          <w:highlight w:val="none"/>
          <w:lang w:val="en-US" w:eastAsia="zh-CN"/>
        </w:rPr>
        <w:t>11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分；</w:t>
      </w:r>
    </w:p>
    <w:p w14:paraId="29FB797B">
      <w:pPr>
        <w:keepNext w:val="0"/>
        <w:keepLines w:val="0"/>
        <w:pageBreakBefore w:val="0"/>
        <w:widowControl w:val="0"/>
        <w:numPr>
          <w:ilvl w:val="0"/>
          <w:numId w:val="3"/>
        </w:numPr>
        <w:shd w:val="clear"/>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质量承诺及保证措施不具体且违约责任承诺不具体，对货物质量无针对性及合理性的，得1-</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分</w:t>
      </w:r>
      <w:r>
        <w:rPr>
          <w:rFonts w:hint="eastAsia" w:ascii="Times New Roman" w:hAnsi="Times New Roman" w:eastAsia="方正仿宋_GBK" w:cs="Times New Roman"/>
          <w:bCs/>
          <w:color w:val="auto"/>
          <w:sz w:val="32"/>
          <w:szCs w:val="32"/>
          <w:highlight w:val="none"/>
          <w:lang w:val="en-US" w:eastAsia="zh-CN"/>
        </w:rPr>
        <w:t>；</w:t>
      </w:r>
    </w:p>
    <w:p w14:paraId="2C08CDDA">
      <w:pPr>
        <w:keepNext w:val="0"/>
        <w:keepLines w:val="0"/>
        <w:pageBreakBefore w:val="0"/>
        <w:widowControl w:val="0"/>
        <w:numPr>
          <w:ilvl w:val="0"/>
          <w:numId w:val="3"/>
        </w:numPr>
        <w:shd w:val="clear"/>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未提供不得分。</w:t>
      </w:r>
    </w:p>
    <w:p w14:paraId="672F1350">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eastAsia" w:ascii="Times New Roman" w:hAnsi="Times New Roman" w:eastAsia="方正仿宋_GBK" w:cs="Times New Roman"/>
          <w:b/>
          <w:bCs w:val="0"/>
          <w:color w:val="auto"/>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三、配送供应时效性（10分）：</w:t>
      </w:r>
    </w:p>
    <w:p w14:paraId="253AFF38">
      <w:pPr>
        <w:pStyle w:val="18"/>
        <w:numPr>
          <w:ilvl w:val="0"/>
          <w:numId w:val="4"/>
        </w:numPr>
        <w:spacing w:line="360" w:lineRule="auto"/>
        <w:ind w:left="0" w:leftChars="0" w:firstLine="640" w:firstLineChars="200"/>
        <w:rPr>
          <w:rFonts w:hint="eastAsia" w:ascii="Times New Roman" w:hAnsi="Times New Roman" w:eastAsia="方正仿宋_GBK" w:cs="Times New Roman"/>
          <w:bCs/>
          <w:snapToGrid/>
          <w:color w:val="auto"/>
          <w:kern w:val="2"/>
          <w:sz w:val="32"/>
          <w:szCs w:val="32"/>
          <w:highlight w:val="none"/>
          <w:lang w:val="en-US" w:eastAsia="zh-CN" w:bidi="ar-SA"/>
        </w:rPr>
      </w:pPr>
      <w:r>
        <w:rPr>
          <w:rFonts w:hint="eastAsia" w:ascii="Times New Roman" w:hAnsi="Times New Roman" w:eastAsia="方正仿宋_GBK" w:cs="Times New Roman"/>
          <w:bCs/>
          <w:snapToGrid/>
          <w:color w:val="auto"/>
          <w:kern w:val="2"/>
          <w:sz w:val="32"/>
          <w:szCs w:val="32"/>
          <w:highlight w:val="none"/>
          <w:lang w:val="en-US" w:eastAsia="zh-CN" w:bidi="ar-SA"/>
        </w:rPr>
        <w:t>因考虑供货及配送的及时性，投标人在项目所在地具备经销网点或配送仓库的得基本分8分，投标人在当地没有经销网点或配送仓库的不得分（证明材料：需提供经销网点或配送仓库租赁合同扫描件及实景照片扫描件）。</w:t>
      </w:r>
    </w:p>
    <w:p w14:paraId="11B48304">
      <w:pPr>
        <w:pStyle w:val="2"/>
        <w:numPr>
          <w:ilvl w:val="0"/>
          <w:numId w:val="4"/>
        </w:numPr>
        <w:ind w:left="0" w:leftChars="0" w:firstLine="640" w:firstLineChars="200"/>
        <w:rPr>
          <w:rFonts w:hint="default" w:ascii="Times New Roman" w:hAnsi="Times New Roman" w:eastAsia="方正仿宋_GBK" w:cs="Times New Roman"/>
          <w:b w:val="0"/>
          <w:bCs/>
          <w:snapToGrid/>
          <w:color w:val="auto"/>
          <w:kern w:val="2"/>
          <w:sz w:val="32"/>
          <w:szCs w:val="32"/>
          <w:highlight w:val="none"/>
          <w:lang w:val="en-US" w:eastAsia="zh-CN" w:bidi="ar-SA"/>
        </w:rPr>
      </w:pPr>
      <w:r>
        <w:rPr>
          <w:rFonts w:hint="eastAsia" w:ascii="Times New Roman" w:hAnsi="Times New Roman" w:eastAsia="方正仿宋_GBK" w:cs="Times New Roman"/>
          <w:b w:val="0"/>
          <w:bCs/>
          <w:snapToGrid/>
          <w:color w:val="auto"/>
          <w:kern w:val="2"/>
          <w:sz w:val="32"/>
          <w:szCs w:val="32"/>
          <w:highlight w:val="none"/>
          <w:lang w:val="en-US" w:eastAsia="zh-CN" w:bidi="ar-SA"/>
        </w:rPr>
        <w:t>常规物品承诺在1小时内配送到位得2分，2小时内配送到位得1分，超过3小时的不得分，需提供承诺书。</w:t>
      </w:r>
    </w:p>
    <w:p w14:paraId="5FEE139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p>
    <w:p w14:paraId="40E7110C">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2DF1355F">
      <w:pPr>
        <w:shd w:val="clear"/>
        <w:rPr>
          <w:rFonts w:hint="default" w:ascii="Times New Roman" w:hAnsi="Times New Roman" w:eastAsia="方正小标宋_GBK" w:cs="Times New Roman"/>
          <w:b w:val="0"/>
          <w:bCs w:val="0"/>
          <w:color w:val="auto"/>
          <w:sz w:val="44"/>
          <w:szCs w:val="44"/>
          <w:highlight w:val="none"/>
          <w:lang w:val="en-US" w:eastAsia="zh-CN"/>
        </w:rPr>
      </w:pPr>
    </w:p>
    <w:p w14:paraId="36486AA1">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20F535F2">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2A09AF3D">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16CAC630">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2BD99F62">
      <w:pPr>
        <w:pStyle w:val="3"/>
        <w:shd w:val="clear"/>
        <w:rPr>
          <w:rFonts w:hint="default" w:ascii="Times New Roman" w:hAnsi="Times New Roman" w:eastAsia="仿宋" w:cs="Times New Roman"/>
          <w:caps w:val="0"/>
          <w:color w:val="auto"/>
          <w:sz w:val="32"/>
          <w:szCs w:val="32"/>
          <w:highlight w:val="none"/>
          <w:u w:val="single"/>
        </w:rPr>
      </w:pPr>
    </w:p>
    <w:p w14:paraId="04CA2D69">
      <w:pPr>
        <w:shd w:val="clear"/>
        <w:rPr>
          <w:rFonts w:hint="default" w:ascii="Times New Roman" w:hAnsi="Times New Roman" w:cs="Times New Roman"/>
          <w:color w:val="auto"/>
          <w:highlight w:val="none"/>
        </w:rPr>
      </w:pPr>
    </w:p>
    <w:p w14:paraId="44E7F63F">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0" w:name="_Toc26851_WPSOffice_Level1"/>
      <w:bookmarkStart w:id="1" w:name="_Toc472"/>
      <w:bookmarkStart w:id="2" w:name="_Toc10072"/>
      <w:bookmarkStart w:id="3" w:name="_Toc471"/>
      <w:bookmarkStart w:id="4" w:name="_Toc11043_WPSOffice_Level1"/>
      <w:bookmarkStart w:id="5" w:name="_Toc15113"/>
      <w:bookmarkStart w:id="6" w:name="_Toc14249"/>
      <w:bookmarkStart w:id="7" w:name="_Toc9916"/>
      <w:bookmarkStart w:id="8" w:name="_Toc26092"/>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0"/>
      <w:bookmarkEnd w:id="1"/>
      <w:bookmarkEnd w:id="2"/>
      <w:bookmarkEnd w:id="3"/>
      <w:bookmarkEnd w:id="4"/>
      <w:bookmarkEnd w:id="5"/>
      <w:bookmarkEnd w:id="6"/>
      <w:bookmarkEnd w:id="7"/>
      <w:bookmarkEnd w:id="8"/>
    </w:p>
    <w:p w14:paraId="19D09DB3">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155FBD8B">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9" w:name="_Toc19573"/>
    </w:p>
    <w:p w14:paraId="28270D0E">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9"/>
    </w:p>
    <w:p w14:paraId="678F25EE">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022E1004">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0"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0"/>
    </w:p>
    <w:p w14:paraId="4F12A277">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7D9D1DAD">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1"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1"/>
    </w:p>
    <w:p w14:paraId="48C1288C">
      <w:pPr>
        <w:shd w:val="clear"/>
        <w:rPr>
          <w:rFonts w:hint="default" w:ascii="Times New Roman" w:hAnsi="Times New Roman" w:eastAsia="方正楷体_GBK" w:cs="Times New Roman"/>
          <w:snapToGrid/>
          <w:color w:val="auto"/>
          <w:kern w:val="0"/>
          <w:sz w:val="32"/>
          <w:szCs w:val="32"/>
          <w:highlight w:val="none"/>
          <w:lang w:val="en-US" w:eastAsia="zh-CN" w:bidi="ar-SA"/>
        </w:rPr>
      </w:pPr>
      <w:bookmarkStart w:id="12" w:name="_Toc12416"/>
    </w:p>
    <w:p w14:paraId="23A3F1D1">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3CB066E5">
      <w:p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（一）</w:t>
      </w: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2"/>
    </w:p>
    <w:p w14:paraId="5997E535">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628427FF">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5967528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5B06591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6050EF2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592A841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1C65E3DC">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7782014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0E61944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0E553A6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477E098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73F9923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30D22D5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2D45C1A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5C20B07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312590B1">
      <w:pPr>
        <w:shd w:val="clear"/>
        <w:rPr>
          <w:rFonts w:hint="default" w:ascii="Times New Roman" w:hAnsi="Times New Roman" w:eastAsia="仿宋" w:cs="Times New Roman"/>
          <w:b/>
          <w:color w:val="auto"/>
          <w:sz w:val="32"/>
          <w:szCs w:val="32"/>
          <w:highlight w:val="none"/>
        </w:rPr>
      </w:pPr>
      <w:bookmarkStart w:id="13" w:name="_Toc14552"/>
      <w:bookmarkStart w:id="14" w:name="_Toc1891"/>
      <w:bookmarkStart w:id="15" w:name="_Toc7312"/>
      <w:r>
        <w:rPr>
          <w:rFonts w:hint="default" w:ascii="Times New Roman" w:hAnsi="Times New Roman" w:eastAsia="仿宋" w:cs="Times New Roman"/>
          <w:b/>
          <w:color w:val="auto"/>
          <w:sz w:val="32"/>
          <w:szCs w:val="32"/>
          <w:highlight w:val="none"/>
        </w:rPr>
        <w:br w:type="page"/>
      </w:r>
    </w:p>
    <w:p w14:paraId="2B6F6437">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13"/>
      <w:bookmarkEnd w:id="14"/>
      <w:bookmarkEnd w:id="15"/>
    </w:p>
    <w:p w14:paraId="2EBE038F">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29977AF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4D5028E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26273F7">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585ED2C0">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1C0C6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5D4E36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4DB074B3">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2F49B06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FE6840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31853D3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4CC3E33C">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60BB9F1C">
      <w:pPr>
        <w:numPr>
          <w:ilvl w:val="0"/>
          <w:numId w:val="5"/>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14:paraId="0BFC5839">
      <w:pPr>
        <w:pStyle w:val="6"/>
        <w:shd w:val="clear"/>
        <w:rPr>
          <w:rFonts w:hint="default" w:ascii="Times New Roman" w:hAnsi="Times New Roman" w:cs="Times New Roman"/>
          <w:color w:val="auto"/>
          <w:highlight w:val="none"/>
          <w:lang w:val="en-US" w:eastAsia="zh-CN"/>
        </w:rPr>
      </w:pPr>
    </w:p>
    <w:p w14:paraId="179D4B36">
      <w:pPr>
        <w:numPr>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（三）</w:t>
      </w:r>
      <w:r>
        <w:rPr>
          <w:rFonts w:hint="default" w:ascii="Times New Roman" w:hAnsi="Times New Roman" w:eastAsia="方正楷体_GBK" w:cs="Times New Roman"/>
          <w:snapToGrid/>
          <w:color w:val="auto"/>
          <w:kern w:val="0"/>
          <w:sz w:val="32"/>
          <w:szCs w:val="32"/>
          <w:highlight w:val="none"/>
          <w:lang w:val="en-US" w:eastAsia="zh-CN" w:bidi="ar-SA"/>
        </w:rPr>
        <w:t>投标人基本情况（复印件加盖公章）</w:t>
      </w:r>
    </w:p>
    <w:p w14:paraId="7FA8AE52">
      <w:pPr>
        <w:pStyle w:val="18"/>
        <w:numPr>
          <w:ilvl w:val="0"/>
          <w:numId w:val="0"/>
        </w:numPr>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附：</w:t>
      </w:r>
    </w:p>
    <w:p w14:paraId="2D9FD61B">
      <w:pPr>
        <w:pStyle w:val="11"/>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784F31E1">
      <w:pPr>
        <w:pStyle w:val="12"/>
        <w:keepNext w:val="0"/>
        <w:keepLines w:val="0"/>
        <w:pageBreakBefore w:val="0"/>
        <w:widowControl w:val="0"/>
        <w:numPr>
          <w:ilvl w:val="0"/>
          <w:numId w:val="6"/>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具有良好的商业信誉和健全的财务会计制度，并提供近三年（2021-2023年度）任意一年的</w:t>
      </w:r>
      <w:r>
        <w:rPr>
          <w:rFonts w:hint="eastAsia" w:eastAsia="方正仿宋_GBK" w:cs="Times New Roman"/>
          <w:b w:val="0"/>
          <w:bCs w:val="0"/>
          <w:snapToGrid/>
          <w:color w:val="auto"/>
          <w:kern w:val="0"/>
          <w:sz w:val="32"/>
          <w:szCs w:val="32"/>
          <w:highlight w:val="none"/>
          <w:lang w:val="en-US" w:eastAsia="zh-CN" w:bidi="ar-SA"/>
        </w:rPr>
        <w:t>财务报表</w:t>
      </w:r>
      <w:r>
        <w:rPr>
          <w:rFonts w:hint="eastAsia" w:ascii="Times New Roman" w:hAnsi="Times New Roman" w:eastAsia="方正仿宋_GBK" w:cs="Times New Roman"/>
          <w:b w:val="0"/>
          <w:bCs w:val="0"/>
          <w:snapToGrid/>
          <w:color w:val="auto"/>
          <w:kern w:val="0"/>
          <w:sz w:val="32"/>
          <w:szCs w:val="32"/>
          <w:highlight w:val="none"/>
          <w:lang w:val="en-US" w:eastAsia="zh-CN" w:bidi="ar-SA"/>
        </w:rPr>
        <w:t>，投标人如果是新成立不足1年的企业，须提供书面情况说明，并按实际成立至今的月份提供会计报表。</w:t>
      </w:r>
    </w:p>
    <w:p w14:paraId="70F5BC43">
      <w:pPr>
        <w:pStyle w:val="12"/>
        <w:keepNext w:val="0"/>
        <w:keepLines w:val="0"/>
        <w:pageBreakBefore w:val="0"/>
        <w:widowControl w:val="0"/>
        <w:numPr>
          <w:ilvl w:val="0"/>
          <w:numId w:val="6"/>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2A842040">
      <w:pPr>
        <w:pStyle w:val="11"/>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329557FD">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0016ADD0">
      <w:pPr>
        <w:shd w:val="clear"/>
        <w:rPr>
          <w:rFonts w:hint="default" w:ascii="Times New Roman" w:hAnsi="Times New Roman" w:eastAsia="宋体" w:cs="Times New Roman"/>
          <w:color w:val="auto"/>
          <w:highlight w:val="none"/>
          <w:lang w:eastAsia="zh-CN"/>
        </w:rPr>
      </w:pPr>
    </w:p>
    <w:p w14:paraId="31A1CCAB">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27C0D13">
      <w:pPr>
        <w:numPr>
          <w:ilvl w:val="0"/>
          <w:numId w:val="7"/>
        </w:numPr>
        <w:shd w:val="clear"/>
        <w:ind w:left="0" w:leftChars="0" w:firstLine="0" w:firstLineChars="0"/>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供货、服务方案</w:t>
      </w:r>
    </w:p>
    <w:p w14:paraId="19D873C1">
      <w:pPr>
        <w:numPr>
          <w:ilvl w:val="0"/>
          <w:numId w:val="0"/>
        </w:numPr>
        <w:shd w:val="clear"/>
        <w:ind w:leftChars="0"/>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752F6D3F">
      <w:pPr>
        <w:numPr>
          <w:ilvl w:val="0"/>
          <w:numId w:val="7"/>
        </w:numPr>
        <w:shd w:val="clear"/>
        <w:ind w:left="0" w:leftChars="0"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14:paraId="590D4F69">
      <w:pPr>
        <w:numPr>
          <w:ilvl w:val="0"/>
          <w:numId w:val="0"/>
        </w:numPr>
        <w:shd w:val="clear"/>
        <w:ind w:leftChars="0"/>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111FD583">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3581F1AB">
      <w:pPr>
        <w:numPr>
          <w:numId w:val="0"/>
        </w:numP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配送供应时效性</w:t>
      </w:r>
    </w:p>
    <w:p w14:paraId="5A847945">
      <w:pPr>
        <w:numPr>
          <w:ilvl w:val="0"/>
          <w:numId w:val="0"/>
        </w:numPr>
        <w:jc w:val="center"/>
        <w:rPr>
          <w:rFonts w:hint="default" w:ascii="Times New Roman" w:hAnsi="Times New Roman" w:eastAsia="方正楷体_GBK" w:cs="Times New Roman"/>
          <w:snapToGrid/>
          <w:color w:val="auto"/>
          <w:kern w:val="0"/>
          <w:sz w:val="28"/>
          <w:szCs w:val="28"/>
          <w:highlight w:val="none"/>
          <w:lang w:val="en-US" w:eastAsia="zh-CN" w:bidi="ar-SA"/>
        </w:rPr>
      </w:pPr>
      <w:r>
        <w:rPr>
          <w:rFonts w:hint="eastAsia" w:ascii="Times New Roman" w:hAnsi="Times New Roman" w:eastAsia="方正楷体_GBK" w:cs="Times New Roman"/>
          <w:snapToGrid/>
          <w:color w:val="auto"/>
          <w:kern w:val="0"/>
          <w:sz w:val="28"/>
          <w:szCs w:val="28"/>
          <w:highlight w:val="none"/>
          <w:lang w:val="en-US" w:eastAsia="zh-CN" w:bidi="ar-SA"/>
        </w:rPr>
        <w:t>（由投标人根据采购要求及自身实际情况编写，格式自拟。应附相关证明材料）</w:t>
      </w:r>
    </w:p>
    <w:p w14:paraId="13D50450">
      <w:pPr>
        <w:numPr>
          <w:ilvl w:val="0"/>
          <w:numId w:val="8"/>
        </w:numP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366DE7B0">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投标人</w:t>
      </w:r>
      <w:r>
        <w:rPr>
          <w:rFonts w:hint="default" w:ascii="Times New Roman" w:hAnsi="Times New Roman" w:eastAsia="方正楷体_GBK" w:cs="Times New Roman"/>
          <w:snapToGrid/>
          <w:color w:val="auto"/>
          <w:kern w:val="0"/>
          <w:sz w:val="32"/>
          <w:szCs w:val="32"/>
          <w:highlight w:val="none"/>
          <w:lang w:val="en-US" w:eastAsia="zh-CN" w:bidi="ar-SA"/>
        </w:rPr>
        <w:t>认为满足</w:t>
      </w:r>
      <w:r>
        <w:rPr>
          <w:rFonts w:hint="eastAsia" w:ascii="Times New Roman" w:hAnsi="Times New Roman" w:eastAsia="方正楷体_GBK" w:cs="Times New Roman"/>
          <w:snapToGrid/>
          <w:color w:val="auto"/>
          <w:kern w:val="0"/>
          <w:sz w:val="32"/>
          <w:szCs w:val="32"/>
          <w:highlight w:val="none"/>
          <w:lang w:val="en-US" w:eastAsia="zh-CN" w:bidi="ar-SA"/>
        </w:rPr>
        <w:t>采购</w:t>
      </w:r>
      <w:r>
        <w:rPr>
          <w:rFonts w:hint="default" w:ascii="Times New Roman" w:hAnsi="Times New Roman" w:eastAsia="方正楷体_GBK" w:cs="Times New Roman"/>
          <w:snapToGrid/>
          <w:color w:val="auto"/>
          <w:kern w:val="0"/>
          <w:sz w:val="32"/>
          <w:szCs w:val="32"/>
          <w:highlight w:val="none"/>
          <w:lang w:val="en-US" w:eastAsia="zh-CN" w:bidi="ar-SA"/>
        </w:rPr>
        <w:t>文件要求还需提交的其他资料</w:t>
      </w:r>
    </w:p>
    <w:p w14:paraId="6603CE7E">
      <w:pPr>
        <w:pStyle w:val="6"/>
        <w:shd w:val="clear"/>
        <w:rPr>
          <w:rFonts w:hint="default" w:ascii="Times New Roman" w:hAnsi="Times New Roman" w:cs="Times New Roman"/>
          <w:color w:val="auto"/>
          <w:highlight w:val="none"/>
        </w:rPr>
      </w:pPr>
    </w:p>
    <w:p w14:paraId="25B650AB">
      <w:pPr>
        <w:shd w:val="clear"/>
        <w:jc w:val="center"/>
        <w:rPr>
          <w:rFonts w:hint="default" w:ascii="Times New Roman" w:hAnsi="Times New Roman" w:cs="Times New Roman"/>
          <w:b/>
          <w:bCs/>
          <w:color w:val="auto"/>
          <w:sz w:val="28"/>
          <w:szCs w:val="36"/>
          <w:highlight w:val="none"/>
        </w:rPr>
      </w:pPr>
    </w:p>
    <w:p w14:paraId="7B0DEAB0">
      <w:pPr>
        <w:shd w:val="clear"/>
        <w:jc w:val="center"/>
        <w:rPr>
          <w:rFonts w:hint="default" w:ascii="Times New Roman" w:hAnsi="Times New Roman" w:cs="Times New Roman"/>
          <w:b/>
          <w:bCs/>
          <w:color w:val="auto"/>
          <w:sz w:val="28"/>
          <w:szCs w:val="36"/>
          <w:highlight w:val="none"/>
        </w:rPr>
      </w:pPr>
    </w:p>
    <w:p w14:paraId="5F347E45">
      <w:pPr>
        <w:shd w:val="clear"/>
        <w:jc w:val="center"/>
        <w:rPr>
          <w:rFonts w:hint="default" w:ascii="Times New Roman" w:hAnsi="Times New Roman" w:cs="Times New Roman"/>
          <w:b/>
          <w:bCs/>
          <w:color w:val="auto"/>
          <w:sz w:val="28"/>
          <w:szCs w:val="36"/>
          <w:highlight w:val="none"/>
        </w:rPr>
      </w:pPr>
    </w:p>
    <w:p w14:paraId="7FF2570C">
      <w:pPr>
        <w:shd w:val="clear"/>
        <w:jc w:val="center"/>
        <w:rPr>
          <w:rFonts w:hint="default" w:ascii="Times New Roman" w:hAnsi="Times New Roman" w:cs="Times New Roman"/>
          <w:b/>
          <w:bCs/>
          <w:color w:val="auto"/>
          <w:sz w:val="28"/>
          <w:szCs w:val="36"/>
          <w:highlight w:val="none"/>
        </w:rPr>
      </w:pPr>
    </w:p>
    <w:p w14:paraId="5DA91B2F">
      <w:pPr>
        <w:shd w:val="clear"/>
        <w:jc w:val="center"/>
        <w:rPr>
          <w:rFonts w:hint="default" w:ascii="Times New Roman" w:hAnsi="Times New Roman" w:cs="Times New Roman"/>
          <w:b/>
          <w:bCs/>
          <w:color w:val="auto"/>
          <w:sz w:val="28"/>
          <w:szCs w:val="36"/>
          <w:highlight w:val="none"/>
        </w:rPr>
      </w:pPr>
    </w:p>
    <w:p w14:paraId="1299C95E">
      <w:pPr>
        <w:shd w:val="clear"/>
        <w:jc w:val="center"/>
        <w:rPr>
          <w:rFonts w:hint="default" w:ascii="Times New Roman" w:hAnsi="Times New Roman" w:cs="Times New Roman"/>
          <w:b/>
          <w:bCs/>
          <w:color w:val="auto"/>
          <w:sz w:val="28"/>
          <w:szCs w:val="36"/>
          <w:highlight w:val="none"/>
        </w:rPr>
      </w:pPr>
    </w:p>
    <w:p w14:paraId="56773737">
      <w:pPr>
        <w:shd w:val="clear"/>
        <w:jc w:val="center"/>
        <w:rPr>
          <w:rFonts w:hint="default" w:ascii="Times New Roman" w:hAnsi="Times New Roman" w:cs="Times New Roman"/>
          <w:b/>
          <w:bCs/>
          <w:color w:val="auto"/>
          <w:sz w:val="28"/>
          <w:szCs w:val="36"/>
          <w:highlight w:val="none"/>
        </w:rPr>
      </w:pPr>
    </w:p>
    <w:p w14:paraId="29963623">
      <w:pPr>
        <w:shd w:val="clear"/>
        <w:jc w:val="center"/>
        <w:rPr>
          <w:rFonts w:hint="default" w:ascii="Times New Roman" w:hAnsi="Times New Roman" w:cs="Times New Roman"/>
          <w:b/>
          <w:bCs/>
          <w:color w:val="auto"/>
          <w:sz w:val="28"/>
          <w:szCs w:val="36"/>
          <w:highlight w:val="none"/>
        </w:rPr>
      </w:pPr>
    </w:p>
    <w:p w14:paraId="2579EA3A">
      <w:pPr>
        <w:shd w:val="clear"/>
        <w:jc w:val="center"/>
        <w:rPr>
          <w:rFonts w:hint="default" w:ascii="Times New Roman" w:hAnsi="Times New Roman" w:cs="Times New Roman"/>
          <w:b/>
          <w:bCs/>
          <w:color w:val="auto"/>
          <w:sz w:val="28"/>
          <w:szCs w:val="36"/>
          <w:highlight w:val="none"/>
        </w:rPr>
      </w:pPr>
    </w:p>
    <w:p w14:paraId="038B533A">
      <w:pPr>
        <w:shd w:val="clear"/>
        <w:jc w:val="center"/>
        <w:rPr>
          <w:rFonts w:hint="default" w:ascii="Times New Roman" w:hAnsi="Times New Roman" w:cs="Times New Roman"/>
          <w:b/>
          <w:bCs/>
          <w:color w:val="auto"/>
          <w:sz w:val="28"/>
          <w:szCs w:val="36"/>
          <w:highlight w:val="none"/>
        </w:rPr>
      </w:pPr>
    </w:p>
    <w:p w14:paraId="6733D0C9">
      <w:pPr>
        <w:shd w:val="clear"/>
        <w:jc w:val="both"/>
        <w:rPr>
          <w:rFonts w:hint="default" w:ascii="Times New Roman" w:hAnsi="Times New Roman" w:cs="Times New Roman"/>
          <w:b/>
          <w:bCs/>
          <w:color w:val="auto"/>
          <w:sz w:val="28"/>
          <w:szCs w:val="36"/>
          <w:highlight w:val="none"/>
        </w:rPr>
      </w:pPr>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DF59">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1ED5">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35C9B">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C94B5"/>
    <w:multiLevelType w:val="singleLevel"/>
    <w:tmpl w:val="8DEC94B5"/>
    <w:lvl w:ilvl="0" w:tentative="0">
      <w:start w:val="1"/>
      <w:numFmt w:val="decimal"/>
      <w:suff w:val="nothing"/>
      <w:lvlText w:val="%1．"/>
      <w:lvlJc w:val="left"/>
      <w:pPr>
        <w:ind w:left="0" w:firstLine="400"/>
      </w:pPr>
      <w:rPr>
        <w:rFonts w:hint="default"/>
      </w:rPr>
    </w:lvl>
  </w:abstractNum>
  <w:abstractNum w:abstractNumId="1">
    <w:nsid w:val="BB68928A"/>
    <w:multiLevelType w:val="singleLevel"/>
    <w:tmpl w:val="BB68928A"/>
    <w:lvl w:ilvl="0" w:tentative="0">
      <w:start w:val="2"/>
      <w:numFmt w:val="chineseCounting"/>
      <w:suff w:val="nothing"/>
      <w:lvlText w:val="（%1）"/>
      <w:lvlJc w:val="left"/>
      <w:rPr>
        <w:rFonts w:hint="eastAsia"/>
      </w:rPr>
    </w:lvl>
  </w:abstractNum>
  <w:abstractNum w:abstractNumId="2">
    <w:nsid w:val="C46E0F21"/>
    <w:multiLevelType w:val="singleLevel"/>
    <w:tmpl w:val="C46E0F21"/>
    <w:lvl w:ilvl="0" w:tentative="0">
      <w:start w:val="1"/>
      <w:numFmt w:val="decimal"/>
      <w:suff w:val="nothing"/>
      <w:lvlText w:val="%1．"/>
      <w:lvlJc w:val="left"/>
      <w:pPr>
        <w:ind w:left="0" w:firstLine="400"/>
      </w:pPr>
      <w:rPr>
        <w:rFonts w:hint="default"/>
      </w:rPr>
    </w:lvl>
  </w:abstractNum>
  <w:abstractNum w:abstractNumId="3">
    <w:nsid w:val="E2171953"/>
    <w:multiLevelType w:val="singleLevel"/>
    <w:tmpl w:val="E2171953"/>
    <w:lvl w:ilvl="0" w:tentative="0">
      <w:start w:val="1"/>
      <w:numFmt w:val="decimal"/>
      <w:suff w:val="nothing"/>
      <w:lvlText w:val="%1．"/>
      <w:lvlJc w:val="left"/>
      <w:pPr>
        <w:ind w:left="0" w:firstLine="400"/>
      </w:pPr>
      <w:rPr>
        <w:rFonts w:hint="default"/>
      </w:rPr>
    </w:lvl>
  </w:abstractNum>
  <w:abstractNum w:abstractNumId="4">
    <w:nsid w:val="EF8DFBCE"/>
    <w:multiLevelType w:val="singleLevel"/>
    <w:tmpl w:val="EF8DFBCE"/>
    <w:lvl w:ilvl="0" w:tentative="0">
      <w:start w:val="7"/>
      <w:numFmt w:val="chineseCounting"/>
      <w:suff w:val="nothing"/>
      <w:lvlText w:val="（%1）"/>
      <w:lvlJc w:val="left"/>
      <w:rPr>
        <w:rFonts w:hint="eastAsia"/>
      </w:rPr>
    </w:lvl>
  </w:abstractNum>
  <w:abstractNum w:abstractNumId="5">
    <w:nsid w:val="F56223FE"/>
    <w:multiLevelType w:val="singleLevel"/>
    <w:tmpl w:val="F56223FE"/>
    <w:lvl w:ilvl="0" w:tentative="0">
      <w:start w:val="4"/>
      <w:numFmt w:val="chineseCounting"/>
      <w:suff w:val="nothing"/>
      <w:lvlText w:val="（%1）"/>
      <w:lvlJc w:val="left"/>
      <w:rPr>
        <w:rFonts w:hint="eastAsia"/>
      </w:rPr>
    </w:lvl>
  </w:abstractNum>
  <w:abstractNum w:abstractNumId="6">
    <w:nsid w:val="3B18C0ED"/>
    <w:multiLevelType w:val="singleLevel"/>
    <w:tmpl w:val="3B18C0ED"/>
    <w:lvl w:ilvl="0" w:tentative="0">
      <w:start w:val="1"/>
      <w:numFmt w:val="decimal"/>
      <w:suff w:val="nothing"/>
      <w:lvlText w:val="%1．"/>
      <w:lvlJc w:val="left"/>
      <w:pPr>
        <w:ind w:left="0" w:firstLine="400"/>
      </w:pPr>
      <w:rPr>
        <w:rFonts w:hint="default"/>
      </w:rPr>
    </w:lvl>
  </w:abstractNum>
  <w:abstractNum w:abstractNumId="7">
    <w:nsid w:val="54046F1D"/>
    <w:multiLevelType w:val="singleLevel"/>
    <w:tmpl w:val="54046F1D"/>
    <w:lvl w:ilvl="0" w:tentative="0">
      <w:start w:val="2"/>
      <w:numFmt w:val="chineseCounting"/>
      <w:suff w:val="space"/>
      <w:lvlText w:val="第%1章"/>
      <w:lvlJc w:val="left"/>
      <w:rPr>
        <w:rFonts w:hint="eastAsia"/>
      </w:rPr>
    </w:lvl>
  </w:abstractNum>
  <w:num w:numId="1">
    <w:abstractNumId w:val="2"/>
  </w:num>
  <w:num w:numId="2">
    <w:abstractNumId w:val="7"/>
  </w:num>
  <w:num w:numId="3">
    <w:abstractNumId w:val="0"/>
  </w:num>
  <w:num w:numId="4">
    <w:abstractNumId w:val="6"/>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6770DC3"/>
    <w:rsid w:val="083B0601"/>
    <w:rsid w:val="09886899"/>
    <w:rsid w:val="0B2F18D2"/>
    <w:rsid w:val="0CC90E9B"/>
    <w:rsid w:val="0CF072D2"/>
    <w:rsid w:val="0EB50EFB"/>
    <w:rsid w:val="13C03C4E"/>
    <w:rsid w:val="15B461B2"/>
    <w:rsid w:val="15EC5330"/>
    <w:rsid w:val="16921052"/>
    <w:rsid w:val="178C5400"/>
    <w:rsid w:val="1A261B35"/>
    <w:rsid w:val="1A4B1C44"/>
    <w:rsid w:val="1A7B4977"/>
    <w:rsid w:val="1B1326B5"/>
    <w:rsid w:val="1B7C7A72"/>
    <w:rsid w:val="1E7554E1"/>
    <w:rsid w:val="1ECD654A"/>
    <w:rsid w:val="21F65CBD"/>
    <w:rsid w:val="22CF498A"/>
    <w:rsid w:val="23C431BC"/>
    <w:rsid w:val="23ED21CC"/>
    <w:rsid w:val="245E07C6"/>
    <w:rsid w:val="246E3C7D"/>
    <w:rsid w:val="2560405C"/>
    <w:rsid w:val="257C39E3"/>
    <w:rsid w:val="27747F46"/>
    <w:rsid w:val="2F283EAA"/>
    <w:rsid w:val="30BB1C89"/>
    <w:rsid w:val="31C91C30"/>
    <w:rsid w:val="31CA0963"/>
    <w:rsid w:val="32AF6807"/>
    <w:rsid w:val="32CF7F5E"/>
    <w:rsid w:val="34AE304E"/>
    <w:rsid w:val="35C83FD0"/>
    <w:rsid w:val="360A3943"/>
    <w:rsid w:val="363F73ED"/>
    <w:rsid w:val="36A739D9"/>
    <w:rsid w:val="388568FC"/>
    <w:rsid w:val="38D40BFF"/>
    <w:rsid w:val="39656009"/>
    <w:rsid w:val="396D7D21"/>
    <w:rsid w:val="3B0E6926"/>
    <w:rsid w:val="3D4C6AFE"/>
    <w:rsid w:val="3F3D2ECB"/>
    <w:rsid w:val="41DC2741"/>
    <w:rsid w:val="42E61C5A"/>
    <w:rsid w:val="452A2CC3"/>
    <w:rsid w:val="45C30031"/>
    <w:rsid w:val="472B66A7"/>
    <w:rsid w:val="4867290A"/>
    <w:rsid w:val="4878714A"/>
    <w:rsid w:val="49AC7049"/>
    <w:rsid w:val="4CF7562B"/>
    <w:rsid w:val="4EE33DFD"/>
    <w:rsid w:val="50A81B62"/>
    <w:rsid w:val="522824AD"/>
    <w:rsid w:val="5273095F"/>
    <w:rsid w:val="53767429"/>
    <w:rsid w:val="53CD7B39"/>
    <w:rsid w:val="54A86D6F"/>
    <w:rsid w:val="55546EF7"/>
    <w:rsid w:val="56057E0B"/>
    <w:rsid w:val="57BE3C26"/>
    <w:rsid w:val="57C03DCA"/>
    <w:rsid w:val="58AB4B55"/>
    <w:rsid w:val="5AD631F0"/>
    <w:rsid w:val="5B1B2FB0"/>
    <w:rsid w:val="5B2D7F74"/>
    <w:rsid w:val="5B6E039F"/>
    <w:rsid w:val="5C352B85"/>
    <w:rsid w:val="5E1436C8"/>
    <w:rsid w:val="5E432F68"/>
    <w:rsid w:val="5EA52DE5"/>
    <w:rsid w:val="60D430DA"/>
    <w:rsid w:val="623936FD"/>
    <w:rsid w:val="62F578A1"/>
    <w:rsid w:val="6300080F"/>
    <w:rsid w:val="63343C12"/>
    <w:rsid w:val="634145D0"/>
    <w:rsid w:val="63C10DFE"/>
    <w:rsid w:val="64A96C15"/>
    <w:rsid w:val="6571546C"/>
    <w:rsid w:val="667A5027"/>
    <w:rsid w:val="672022EE"/>
    <w:rsid w:val="68923A44"/>
    <w:rsid w:val="68B150E0"/>
    <w:rsid w:val="6C3519E0"/>
    <w:rsid w:val="6C4D6ED7"/>
    <w:rsid w:val="6CC87287"/>
    <w:rsid w:val="7099764F"/>
    <w:rsid w:val="71792783"/>
    <w:rsid w:val="71DD3C39"/>
    <w:rsid w:val="72DB4BD0"/>
    <w:rsid w:val="730D5425"/>
    <w:rsid w:val="74FC0CE6"/>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3">
    <w:name w:val="heading 1"/>
    <w:basedOn w:val="1"/>
    <w:next w:val="1"/>
    <w:link w:val="19"/>
    <w:autoRedefine/>
    <w:qFormat/>
    <w:uiPriority w:val="99"/>
    <w:pPr>
      <w:keepNext/>
      <w:keepLines/>
      <w:spacing w:line="360" w:lineRule="auto"/>
      <w:outlineLvl w:val="0"/>
    </w:pPr>
    <w:rPr>
      <w:b/>
      <w:bCs/>
      <w:kern w:val="44"/>
      <w:sz w:val="32"/>
      <w:szCs w:val="44"/>
    </w:rPr>
  </w:style>
  <w:style w:type="paragraph" w:styleId="2">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4"/>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Balloon Text"/>
    <w:basedOn w:val="1"/>
    <w:link w:val="23"/>
    <w:autoRedefine/>
    <w:semiHidden/>
    <w:unhideWhenUsed/>
    <w:qFormat/>
    <w:uiPriority w:val="99"/>
    <w:rPr>
      <w:sz w:val="18"/>
      <w:szCs w:val="18"/>
    </w:rPr>
  </w:style>
  <w:style w:type="paragraph" w:styleId="9">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0">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1">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2">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标题 1 Char"/>
    <w:link w:val="3"/>
    <w:autoRedefine/>
    <w:qFormat/>
    <w:uiPriority w:val="0"/>
    <w:rPr>
      <w:b/>
      <w:bCs/>
      <w:kern w:val="44"/>
      <w:sz w:val="32"/>
      <w:szCs w:val="44"/>
    </w:rPr>
  </w:style>
  <w:style w:type="character" w:customStyle="1" w:styleId="20">
    <w:name w:val="标题 2 Char"/>
    <w:basedOn w:val="15"/>
    <w:link w:val="2"/>
    <w:autoRedefine/>
    <w:qFormat/>
    <w:uiPriority w:val="9"/>
    <w:rPr>
      <w:rFonts w:ascii="宋体" w:hAnsi="宋体" w:eastAsia="宋体" w:cs="宋体"/>
      <w:b/>
      <w:bCs/>
      <w:snapToGrid/>
      <w:color w:val="auto"/>
      <w:sz w:val="24"/>
      <w:szCs w:val="24"/>
    </w:rPr>
  </w:style>
  <w:style w:type="character" w:customStyle="1" w:styleId="21">
    <w:name w:val="页眉 Char"/>
    <w:basedOn w:val="15"/>
    <w:link w:val="10"/>
    <w:autoRedefine/>
    <w:semiHidden/>
    <w:qFormat/>
    <w:uiPriority w:val="99"/>
    <w:rPr>
      <w:sz w:val="18"/>
      <w:szCs w:val="18"/>
    </w:rPr>
  </w:style>
  <w:style w:type="character" w:customStyle="1" w:styleId="22">
    <w:name w:val="页脚 Char"/>
    <w:basedOn w:val="15"/>
    <w:link w:val="9"/>
    <w:autoRedefine/>
    <w:semiHidden/>
    <w:qFormat/>
    <w:uiPriority w:val="99"/>
    <w:rPr>
      <w:sz w:val="18"/>
      <w:szCs w:val="18"/>
    </w:rPr>
  </w:style>
  <w:style w:type="character" w:customStyle="1" w:styleId="23">
    <w:name w:val="批注框文本 Char"/>
    <w:basedOn w:val="15"/>
    <w:link w:val="8"/>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5"/>
    <w:link w:val="5"/>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5"/>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5"/>
    <w:autoRedefine/>
    <w:qFormat/>
    <w:uiPriority w:val="0"/>
    <w:rPr>
      <w:rFonts w:hint="eastAsia" w:ascii="宋体" w:hAnsi="宋体" w:eastAsia="宋体" w:cs="宋体"/>
      <w:color w:val="000000"/>
      <w:sz w:val="22"/>
      <w:szCs w:val="22"/>
      <w:u w:val="none"/>
    </w:rPr>
  </w:style>
  <w:style w:type="paragraph" w:customStyle="1" w:styleId="31">
    <w:name w:val="Table Text"/>
    <w:basedOn w:val="1"/>
    <w:autoRedefine/>
    <w:semiHidden/>
    <w:qFormat/>
    <w:uiPriority w:val="0"/>
    <w:rPr>
      <w:rFonts w:ascii="Arial" w:hAnsi="Arial" w:eastAsia="Arial" w:cs="Arial"/>
      <w:sz w:val="21"/>
      <w:szCs w:val="21"/>
      <w:lang w:val="en-US" w:eastAsia="en-US"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character" w:customStyle="1" w:styleId="33">
    <w:name w:val="font31"/>
    <w:basedOn w:val="15"/>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3241</Words>
  <Characters>3495</Characters>
  <Lines>15</Lines>
  <Paragraphs>4</Paragraphs>
  <TotalTime>7</TotalTime>
  <ScaleCrop>false</ScaleCrop>
  <LinksUpToDate>false</LinksUpToDate>
  <CharactersWithSpaces>3971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2024-11-07T03:00:47Z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75E8011CC54B46E7AE32CC19040E908B</vt:lpwstr>
  </property>
</Properties>
</file>