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bookmarkStart w:id="9" w:name="_GoBack"/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泸西县中医医院检验设备检测服务采购项目</w:t>
      </w:r>
    </w:p>
    <w:bookmarkEnd w:id="9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-0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020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泸西县中医医院检验设备检测服务采购项目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lxxzyyy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sb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-202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-0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020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项目名称：泸西县中医医院检验设备检测服务采购项目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2500.00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最高限价：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2500.00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检验科立式灭菌器设备检测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15日内完成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，经营范围须包含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生物安全检验相关设备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检测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（复印件加盖公章）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点00分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tbl>
      <w:tblPr>
        <w:tblStyle w:val="13"/>
        <w:tblW w:w="10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499"/>
        <w:gridCol w:w="1791"/>
        <w:gridCol w:w="820"/>
        <w:gridCol w:w="2762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49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名称</w:t>
            </w:r>
          </w:p>
        </w:tc>
        <w:tc>
          <w:tcPr>
            <w:tcW w:w="179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型号规格</w:t>
            </w:r>
          </w:p>
        </w:tc>
        <w:tc>
          <w:tcPr>
            <w:tcW w:w="8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数量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检测单价</w:t>
            </w:r>
          </w:p>
        </w:tc>
        <w:tc>
          <w:tcPr>
            <w:tcW w:w="179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color w:val="auto"/>
                <w:w w:val="105"/>
                <w:sz w:val="16"/>
              </w:rPr>
              <w:t>01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eastAsia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w w:val="105"/>
                <w:sz w:val="16"/>
                <w:lang w:eastAsia="zh-CN"/>
              </w:rPr>
              <w:t>立式灭菌器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博科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BKQ-B50II</w:t>
            </w: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eastAsia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w w:val="103"/>
                <w:sz w:val="16"/>
                <w:lang w:val="en-US" w:eastAsia="zh-CN"/>
              </w:rPr>
              <w:t>2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eastAsia="新宋体"/>
                <w:color w:val="auto"/>
                <w:w w:val="105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6"/>
                <w:lang w:val="en-US" w:eastAsia="zh-CN"/>
              </w:rPr>
              <w:t>02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eastAsia"/>
                <w:color w:val="auto"/>
                <w:w w:val="105"/>
                <w:sz w:val="16"/>
                <w:lang w:eastAsia="zh-CN"/>
              </w:rPr>
            </w:pPr>
            <w:r>
              <w:rPr>
                <w:rFonts w:hint="eastAsia"/>
                <w:color w:val="auto"/>
                <w:w w:val="105"/>
                <w:sz w:val="16"/>
                <w:lang w:eastAsia="zh-CN"/>
              </w:rPr>
              <w:t>立式灭菌器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新华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LMQ.C</w:t>
            </w: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default"/>
                <w:color w:val="auto"/>
                <w:w w:val="103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w w:val="103"/>
                <w:sz w:val="16"/>
                <w:lang w:val="en-US" w:eastAsia="zh-CN"/>
              </w:rPr>
              <w:t>1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</w:tbl>
    <w:p>
      <w:pPr>
        <w:pStyle w:val="11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4552"/>
      <w:bookmarkStart w:id="7" w:name="_Toc1891"/>
      <w:bookmarkStart w:id="8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等证明文件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94510C"/>
    <w:rsid w:val="0EB50EFB"/>
    <w:rsid w:val="13C03C4E"/>
    <w:rsid w:val="15B461B2"/>
    <w:rsid w:val="1D6F23CA"/>
    <w:rsid w:val="2C053A16"/>
    <w:rsid w:val="30B966A8"/>
    <w:rsid w:val="30BB1C89"/>
    <w:rsid w:val="38830764"/>
    <w:rsid w:val="47FC501D"/>
    <w:rsid w:val="58863147"/>
    <w:rsid w:val="5EBC681D"/>
    <w:rsid w:val="612A188C"/>
    <w:rsid w:val="6C3519E0"/>
    <w:rsid w:val="6C4D6ED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spacing w:before="26"/>
      <w:jc w:val="center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902</Words>
  <Characters>1044</Characters>
  <Lines>15</Lines>
  <Paragraphs>4</Paragraphs>
  <TotalTime>6</TotalTime>
  <ScaleCrop>false</ScaleCrop>
  <LinksUpToDate>false</LinksUpToDate>
  <CharactersWithSpaces>1433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2023-08-10T08:54:47Z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7C0AC2B1EEBA458A85C87D52696C8B77_13</vt:lpwstr>
  </property>
</Properties>
</file>