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泸西县中医医院老院区2#楼监控改造项目</w:t>
      </w:r>
    </w:p>
    <w:p>
      <w:pPr>
        <w:pStyle w:val="2"/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</w:pPr>
    </w:p>
    <w:p>
      <w:pPr>
        <w:rPr>
          <w:rFonts w:hint="default"/>
          <w:lang w:eastAsia="zh-CN"/>
        </w:rPr>
      </w:pPr>
    </w:p>
    <w:p>
      <w:pPr>
        <w:rPr>
          <w:rFonts w:hint="default" w:ascii="Times New Roman" w:hAnsi="Times New Roman" w:cs="Times New Roman"/>
          <w:lang w:eastAsia="zh-CN"/>
        </w:rPr>
      </w:pPr>
    </w:p>
    <w:p>
      <w:pPr>
        <w:pStyle w:val="3"/>
        <w:outlineLvl w:val="9"/>
        <w:rPr>
          <w:rFonts w:hint="default" w:ascii="Times New Roman" w:hAnsi="Times New Roman" w:cs="Times New Roman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小标宋_GBK" w:cs="Times New Roman"/>
          <w:b/>
          <w:bCs/>
          <w:color w:val="auto"/>
          <w:sz w:val="44"/>
          <w:szCs w:val="44"/>
          <w:highlight w:val="none"/>
          <w:lang w:eastAsia="zh-CN"/>
        </w:rPr>
        <w:t>采购文件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eastAsia="仿宋" w:cs="Times New Roman"/>
          <w:color w:val="auto"/>
          <w:sz w:val="28"/>
          <w:szCs w:val="28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项目编号：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lxxzyyyzw-202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-</w:t>
      </w:r>
      <w:r>
        <w:rPr>
          <w:rFonts w:hint="eastAsia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val="en-US" w:eastAsia="zh-CN"/>
        </w:rPr>
        <w:t>0101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jc w:val="center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pStyle w:val="4"/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outlineLvl w:val="9"/>
        <w:rPr>
          <w:rFonts w:hint="default" w:ascii="Times New Roman" w:hAnsi="Times New Roman" w:cs="Times New Roman"/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bidi w:val="0"/>
        <w:spacing w:line="360" w:lineRule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  <w:r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  <w:t xml:space="preserve"> </w:t>
      </w: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auto"/>
        <w:jc w:val="center"/>
        <w:textAlignment w:val="auto"/>
        <w:rPr>
          <w:rFonts w:hint="default" w:ascii="Times New Roman" w:hAnsi="Times New Roman" w:cs="Times New Roman"/>
          <w:b/>
          <w:bCs/>
          <w:color w:val="auto"/>
          <w:sz w:val="30"/>
          <w:szCs w:val="30"/>
          <w:highlight w:val="none"/>
        </w:rPr>
      </w:pPr>
    </w:p>
    <w:p>
      <w:pPr>
        <w:jc w:val="center"/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</w:rPr>
        <w:t>采 购 人：</w:t>
      </w:r>
      <w:r>
        <w:rPr>
          <w:rFonts w:hint="default" w:ascii="Times New Roman" w:hAnsi="Times New Roman" w:eastAsia="仿宋" w:cs="Times New Roman"/>
          <w:b/>
          <w:bCs/>
          <w:color w:val="auto"/>
          <w:sz w:val="32"/>
          <w:szCs w:val="32"/>
          <w:highlight w:val="none"/>
          <w:lang w:eastAsia="zh-CN"/>
        </w:rPr>
        <w:t>泸西县中医医院</w:t>
      </w:r>
    </w:p>
    <w:p>
      <w:pP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br w:type="page"/>
      </w:r>
    </w:p>
    <w:p>
      <w:pPr>
        <w:widowControl/>
        <w:spacing w:before="100" w:beforeAutospacing="1" w:after="100" w:afterAutospacing="1" w:line="480" w:lineRule="atLeast"/>
        <w:jc w:val="center"/>
        <w:outlineLvl w:val="1"/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</w:pPr>
      <w:r>
        <w:rPr>
          <w:rFonts w:hint="eastAsia" w:ascii="Times New Roman" w:hAnsi="Times New Roman" w:eastAsia="方正小标宋_GBK" w:cs="Times New Roman"/>
          <w:b w:val="0"/>
          <w:bCs w:val="0"/>
          <w:sz w:val="44"/>
          <w:szCs w:val="36"/>
          <w:lang w:val="en-US" w:eastAsia="zh-CN"/>
        </w:rPr>
        <w:t>泸西县中医医院老院区2#楼监控改造项目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微软雅黑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一、项目基本情况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项目编号：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lxxzyyyzw-202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-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0101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项目名称：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泸西县中医医院老院区2#楼监控改造项目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预算金额：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95000.00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元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采购需求：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泸西县中医医院老院区2#楼监控设备升级改造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合同履行期限：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eastAsia="zh-CN"/>
        </w:rPr>
        <w:t>自合同签订之日起</w:t>
      </w:r>
      <w:r>
        <w:rPr>
          <w:rFonts w:hint="eastAsia" w:ascii="Times New Roman" w:hAnsi="Times New Roman" w:eastAsia="方正仿宋_GBK" w:cs="Times New Roman"/>
          <w:b w:val="0"/>
          <w:bCs w:val="0"/>
          <w:kern w:val="0"/>
          <w:sz w:val="32"/>
          <w:szCs w:val="32"/>
          <w:lang w:val="en-US" w:eastAsia="zh-CN"/>
        </w:rPr>
        <w:t>15日内完成</w:t>
      </w: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kern w:val="0"/>
          <w:sz w:val="24"/>
        </w:rPr>
      </w:pPr>
      <w:r>
        <w:rPr>
          <w:rFonts w:hint="default" w:ascii="Times New Roman" w:hAnsi="Times New Roman" w:eastAsia="方正仿宋_GBK" w:cs="Times New Roman"/>
          <w:b w:val="0"/>
          <w:bCs w:val="0"/>
          <w:kern w:val="0"/>
          <w:sz w:val="32"/>
          <w:szCs w:val="32"/>
        </w:rPr>
        <w:t>本项目不接受联合体投标。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0" w:name="_Toc7304"/>
      <w:bookmarkEnd w:id="0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二、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申请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人的资格要求：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1.满足《中华人民共和国政府采购法》第二十二条规定；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2.落实政府采购政策需满足的资格要求：节约能源、保护环境、扶持不发达地区和少数民族地区、促进中小企业发展等政府采购政策。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微软雅黑" w:cs="Times New Roman"/>
          <w:color w:val="FF0000"/>
          <w:kern w:val="0"/>
          <w:sz w:val="24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3.本项目的特定资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</w:rPr>
        <w:t>格要求：营业执照（三证合一）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bookmarkStart w:id="1" w:name="_Toc22506"/>
      <w:bookmarkEnd w:id="1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三、提交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文件截止时间及方式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</w:rPr>
      </w:pPr>
      <w:bookmarkStart w:id="2" w:name="_Toc20789"/>
      <w:bookmarkEnd w:id="2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16</w:t>
      </w:r>
      <w:bookmarkStart w:id="9" w:name="_GoBack"/>
      <w:bookmarkEnd w:id="9"/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日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17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点00分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前，将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响应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文件盖章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扫描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后</w:t>
      </w:r>
      <w:r>
        <w:rPr>
          <w:rFonts w:hint="eastAsia" w:ascii="Times New Roman" w:hAnsi="Times New Roman" w:eastAsia="方正仿宋_GBK" w:cs="Times New Roman"/>
          <w:kern w:val="0"/>
          <w:sz w:val="32"/>
          <w:szCs w:val="32"/>
          <w:lang w:eastAsia="zh-CN"/>
        </w:rPr>
        <w:t>发送至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</w:rPr>
        <w:t>邮箱（lxxzyyy120@163.com）或邮寄泸西县中医医院采购办。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四、公告期限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自本公告发布之日起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个工作日。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3" w:name="_Toc2623"/>
      <w:bookmarkEnd w:id="3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五、其他补充事宜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本次采购公告在泸西县中医医院官网（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begin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instrText xml:space="preserve"> HYPERLINK "http://www.lxxzyyy.com/xinwenzhongxin/zbcg/" </w:instrTex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separate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http://www.lxxzyyy.com/xinwenzhongxin/zbcg/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fldChar w:fldCharType="end"/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）上发布。</w:t>
      </w:r>
    </w:p>
    <w:p>
      <w:pPr>
        <w:widowControl/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</w:pPr>
      <w:bookmarkStart w:id="4" w:name="_Toc29650"/>
      <w:bookmarkEnd w:id="4"/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六、对本次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采购</w:t>
      </w: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</w:rPr>
        <w:t>提出询问，请按以下方式联系。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采购人信息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名 称：泸西县中医医院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地址：泸西县中枢镇文秀路</w:t>
      </w:r>
    </w:p>
    <w:p>
      <w:pPr>
        <w:widowControl/>
        <w:shd w:val="clear" w:color="auto" w:fill="FFFFFF"/>
        <w:spacing w:line="360" w:lineRule="auto"/>
        <w:ind w:left="900"/>
        <w:jc w:val="left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eastAsia="zh-CN"/>
        </w:rPr>
        <w:t>联系方式：0873-</w:t>
      </w:r>
      <w:r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  <w:t>6621879</w:t>
      </w: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widowControl/>
        <w:numPr>
          <w:ilvl w:val="0"/>
          <w:numId w:val="1"/>
        </w:numPr>
        <w:spacing w:before="100" w:beforeAutospacing="1" w:after="100" w:afterAutospacing="1" w:line="480" w:lineRule="atLeast"/>
        <w:jc w:val="left"/>
        <w:outlineLvl w:val="1"/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kern w:val="0"/>
          <w:sz w:val="32"/>
          <w:szCs w:val="32"/>
          <w:lang w:eastAsia="zh-CN"/>
        </w:rPr>
        <w:t>响应文件格式（由报价方填写）</w:t>
      </w:r>
    </w:p>
    <w:p>
      <w:pPr>
        <w:pStyle w:val="11"/>
        <w:jc w:val="center"/>
        <w:rPr>
          <w:rFonts w:hint="default" w:ascii="Times New Roman" w:hAnsi="Times New Roman" w:cs="Times New Roman"/>
          <w:lang w:eastAsia="zh-CN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（一）报价表</w:t>
      </w:r>
    </w:p>
    <w:tbl>
      <w:tblPr>
        <w:tblStyle w:val="12"/>
        <w:tblW w:w="878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4"/>
        <w:gridCol w:w="72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项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目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</w:rPr>
              <w:t>内    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aps w:val="0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报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价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default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小写：       大写：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2" w:hRule="atLeast"/>
          <w:jc w:val="center"/>
        </w:trPr>
        <w:tc>
          <w:tcPr>
            <w:tcW w:w="157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color w:val="auto"/>
                <w:sz w:val="32"/>
                <w:szCs w:val="32"/>
                <w:highlight w:val="none"/>
                <w:lang w:eastAsia="zh-CN"/>
              </w:rPr>
              <w:t>合同履行期限</w:t>
            </w:r>
          </w:p>
        </w:tc>
        <w:tc>
          <w:tcPr>
            <w:tcW w:w="721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eastAsia="zh-CN"/>
              </w:rPr>
              <w:t>自合同签订之日起</w:t>
            </w:r>
            <w:r>
              <w:rPr>
                <w:rFonts w:hint="eastAsia" w:ascii="Times New Roman" w:hAnsi="Times New Roman" w:eastAsia="方正仿宋_GBK" w:cs="Times New Roman"/>
                <w:b w:val="0"/>
                <w:bCs w:val="0"/>
                <w:kern w:val="0"/>
                <w:sz w:val="32"/>
                <w:szCs w:val="32"/>
                <w:lang w:val="en-US" w:eastAsia="zh-CN"/>
              </w:rPr>
              <w:t>__日内完成</w:t>
            </w:r>
          </w:p>
        </w:tc>
      </w:tr>
    </w:tbl>
    <w:p>
      <w:pPr>
        <w:numPr>
          <w:ilvl w:val="0"/>
          <w:numId w:val="0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righ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或委托代理人：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（签字或盖章）</w:t>
      </w:r>
    </w:p>
    <w:p>
      <w:pPr>
        <w:pStyle w:val="11"/>
        <w:ind w:firstLine="4480" w:firstLineChars="1400"/>
        <w:jc w:val="both"/>
        <w:rPr>
          <w:rFonts w:hint="default" w:ascii="Times New Roman" w:hAnsi="Times New Roman" w:eastAsia="仿宋" w:cs="Times New Roman"/>
          <w:lang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联系方式：</w:t>
      </w:r>
    </w:p>
    <w:p>
      <w:pPr>
        <w:pStyle w:val="11"/>
        <w:jc w:val="righ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填表时间：    年  月  日</w:t>
      </w:r>
    </w:p>
    <w:p>
      <w:pPr>
        <w:numPr>
          <w:ilvl w:val="0"/>
          <w:numId w:val="2"/>
        </w:numPr>
        <w:jc w:val="left"/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bookmarkStart w:id="5" w:name="_Toc12416"/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法定代表人身份证明书</w:t>
      </w:r>
      <w:bookmarkEnd w:id="5"/>
    </w:p>
    <w:p>
      <w:pPr>
        <w:pageBreakBefore w:val="0"/>
        <w:numPr>
          <w:ilvl w:val="0"/>
          <w:numId w:val="0"/>
        </w:numPr>
        <w:shd w:val="clear" w:color="auto" w:fill="auto"/>
        <w:kinsoku/>
        <w:topLinePunct w:val="0"/>
        <w:bidi w:val="0"/>
        <w:spacing w:line="580" w:lineRule="exact"/>
        <w:jc w:val="both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名称：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单位性质：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成立时间：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经营期限：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姓名：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性别：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年龄：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 xml:space="preserve"> 职务：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特此证明。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>）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aps w:val="0"/>
          <w:color w:val="auto"/>
          <w:sz w:val="32"/>
          <w:szCs w:val="32"/>
          <w:highlight w:val="none"/>
        </w:rPr>
        <w:t>日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</w:p>
    <w:p>
      <w:pP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bookmarkStart w:id="6" w:name="_Toc14552"/>
      <w:bookmarkStart w:id="7" w:name="_Toc7312"/>
      <w:bookmarkStart w:id="8" w:name="_Toc1891"/>
      <w:r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  <w:br w:type="page"/>
      </w:r>
    </w:p>
    <w:p>
      <w:pPr>
        <w:numPr>
          <w:ilvl w:val="0"/>
          <w:numId w:val="3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授权委托书</w:t>
      </w:r>
      <w:bookmarkEnd w:id="6"/>
      <w:bookmarkEnd w:id="7"/>
      <w:bookmarkEnd w:id="8"/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center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本人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系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名称）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的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，现委托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（姓名）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为我方代理人。代理人根据授权，以我方名义签署、澄清、递交、撤回、修改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（项目名称）  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响应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，其法律后果由我方承担。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委托期限：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代理人无转委托权。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ind w:firstLine="480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附：授权委托代理人身份证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eastAsia="zh-CN"/>
        </w:rPr>
        <w:t>申请人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  <w:lang w:eastAsia="zh-CN"/>
        </w:rPr>
        <w:t>盖单位公章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）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法定代表人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委托代理人：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（签字或盖章）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身份证号码：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                              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rPr>
          <w:rFonts w:hint="default" w:ascii="Times New Roman" w:hAnsi="Times New Roman" w:eastAsia="仿宋" w:cs="Times New Roman"/>
          <w:b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年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月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u w:val="single"/>
        </w:rPr>
        <w:t xml:space="preserve">    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</w:rPr>
        <w:t>日</w:t>
      </w:r>
    </w:p>
    <w:p>
      <w:pPr>
        <w:numPr>
          <w:ilvl w:val="0"/>
          <w:numId w:val="3"/>
        </w:numPr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（四）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申请人基本情况</w:t>
      </w:r>
    </w:p>
    <w:p>
      <w:pPr>
        <w:pageBreakBefore w:val="0"/>
        <w:shd w:val="clear" w:color="auto" w:fill="auto"/>
        <w:kinsoku/>
        <w:topLinePunct w:val="0"/>
        <w:bidi w:val="0"/>
        <w:spacing w:line="580" w:lineRule="exact"/>
        <w:jc w:val="left"/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附：营业执照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等证明文件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highlight w:val="none"/>
          <w:lang w:val="en-US" w:eastAsia="zh-CN"/>
        </w:rPr>
        <w:t>（复印件加盖公章）</w:t>
      </w:r>
    </w:p>
    <w:p>
      <w:pPr>
        <w:rPr>
          <w:rFonts w:hint="default" w:ascii="Times New Roman" w:hAnsi="Times New Roman" w:eastAsia="宋体" w:cs="Times New Roman"/>
          <w:lang w:eastAsia="zh-CN"/>
        </w:rPr>
      </w:pP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（五）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服务方案及承诺（格式自拟）</w:t>
      </w:r>
    </w:p>
    <w:p>
      <w:pP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</w:pPr>
      <w:r>
        <w:rPr>
          <w:rFonts w:hint="default" w:ascii="Times New Roman" w:hAnsi="Times New Roman" w:cs="Times New Roman"/>
          <w:b/>
          <w:bCs/>
          <w:snapToGrid w:val="0"/>
          <w:color w:val="auto"/>
          <w:kern w:val="21"/>
          <w:sz w:val="28"/>
          <w:szCs w:val="28"/>
          <w:lang w:eastAsia="zh-CN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（六）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人员配备</w:t>
      </w: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（格式自拟）</w:t>
      </w:r>
    </w:p>
    <w:p>
      <w:pPr>
        <w:rPr>
          <w:rFonts w:hint="default" w:ascii="Times New Roman" w:hAnsi="Times New Roman" w:cs="Times New Roman"/>
          <w:b/>
          <w:bCs/>
          <w:sz w:val="28"/>
          <w:szCs w:val="36"/>
        </w:rPr>
      </w:pPr>
      <w:r>
        <w:rPr>
          <w:rFonts w:hint="default" w:ascii="Times New Roman" w:hAnsi="Times New Roman" w:cs="Times New Roman"/>
          <w:b/>
          <w:bCs/>
          <w:sz w:val="28"/>
          <w:szCs w:val="36"/>
        </w:rPr>
        <w:br w:type="page"/>
      </w:r>
    </w:p>
    <w:p>
      <w:pPr>
        <w:numPr>
          <w:ilvl w:val="0"/>
          <w:numId w:val="0"/>
        </w:numPr>
        <w:jc w:val="center"/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（七）</w:t>
      </w:r>
      <w:r>
        <w:rPr>
          <w:rFonts w:hint="default" w:ascii="Times New Roman" w:hAnsi="Times New Roman" w:eastAsia="方正楷体_GBK" w:cs="Times New Roman"/>
          <w:snapToGrid/>
          <w:color w:val="auto"/>
          <w:kern w:val="0"/>
          <w:sz w:val="32"/>
          <w:szCs w:val="32"/>
          <w:lang w:val="en-US" w:eastAsia="zh-CN" w:bidi="ar-SA"/>
        </w:rPr>
        <w:t>其他材料（格式自拟）</w:t>
      </w:r>
    </w:p>
    <w:p>
      <w:pPr>
        <w:pStyle w:val="2"/>
        <w:rPr>
          <w:rFonts w:hint="default" w:ascii="Times New Roman" w:hAnsi="Times New Roman" w:cs="Times New Roman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center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p>
      <w:pPr>
        <w:jc w:val="both"/>
        <w:rPr>
          <w:rFonts w:hint="default" w:ascii="Times New Roman" w:hAnsi="Times New Roman" w:cs="Times New Roman"/>
          <w:b/>
          <w:bCs/>
          <w:sz w:val="28"/>
          <w:szCs w:val="36"/>
        </w:rPr>
      </w:pPr>
    </w:p>
    <w:sectPr>
      <w:pgSz w:w="11906" w:h="16838"/>
      <w:pgMar w:top="1928" w:right="1531" w:bottom="1871" w:left="1531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CC43993"/>
    <w:multiLevelType w:val="singleLevel"/>
    <w:tmpl w:val="9CC43993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B68928A"/>
    <w:multiLevelType w:val="singleLevel"/>
    <w:tmpl w:val="BB68928A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190AF04F"/>
    <w:multiLevelType w:val="singleLevel"/>
    <w:tmpl w:val="190AF04F"/>
    <w:lvl w:ilvl="0" w:tentative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U0ZDc1YmI1NGJkMDY4NWQ4MDYwMTFjNjU5MjE2ODkifQ=="/>
  </w:docVars>
  <w:rsids>
    <w:rsidRoot w:val="00FB09B4"/>
    <w:rsid w:val="00042798"/>
    <w:rsid w:val="00095D03"/>
    <w:rsid w:val="00181454"/>
    <w:rsid w:val="00230AD4"/>
    <w:rsid w:val="002B04F6"/>
    <w:rsid w:val="0036578F"/>
    <w:rsid w:val="00386030"/>
    <w:rsid w:val="003F4CA3"/>
    <w:rsid w:val="00545A1F"/>
    <w:rsid w:val="00666684"/>
    <w:rsid w:val="006A3470"/>
    <w:rsid w:val="007A09DB"/>
    <w:rsid w:val="007F607F"/>
    <w:rsid w:val="00850646"/>
    <w:rsid w:val="008A1103"/>
    <w:rsid w:val="008C1B02"/>
    <w:rsid w:val="008F70D4"/>
    <w:rsid w:val="009033D0"/>
    <w:rsid w:val="00920F74"/>
    <w:rsid w:val="00A23C40"/>
    <w:rsid w:val="00A247A6"/>
    <w:rsid w:val="00A263EF"/>
    <w:rsid w:val="00AC4195"/>
    <w:rsid w:val="00B60853"/>
    <w:rsid w:val="00B81AA2"/>
    <w:rsid w:val="00B93602"/>
    <w:rsid w:val="00BE096B"/>
    <w:rsid w:val="00C0544B"/>
    <w:rsid w:val="00C36462"/>
    <w:rsid w:val="00C36968"/>
    <w:rsid w:val="00C65461"/>
    <w:rsid w:val="00D42FCD"/>
    <w:rsid w:val="00E04FEC"/>
    <w:rsid w:val="00E17060"/>
    <w:rsid w:val="00E25BB9"/>
    <w:rsid w:val="00ED0BFD"/>
    <w:rsid w:val="00F43FA6"/>
    <w:rsid w:val="00FB09B4"/>
    <w:rsid w:val="00FB56D1"/>
    <w:rsid w:val="00FF024E"/>
    <w:rsid w:val="02341880"/>
    <w:rsid w:val="0B2F18D2"/>
    <w:rsid w:val="0E94510C"/>
    <w:rsid w:val="0EB50EFB"/>
    <w:rsid w:val="13C03C4E"/>
    <w:rsid w:val="15B461B2"/>
    <w:rsid w:val="2C053A16"/>
    <w:rsid w:val="30B966A8"/>
    <w:rsid w:val="30BB1C89"/>
    <w:rsid w:val="35C74664"/>
    <w:rsid w:val="5D582FA1"/>
    <w:rsid w:val="5EBC681D"/>
    <w:rsid w:val="61E87CE6"/>
    <w:rsid w:val="64263E39"/>
    <w:rsid w:val="6C3519E0"/>
    <w:rsid w:val="6C4D6ED7"/>
    <w:rsid w:val="7A446C2C"/>
    <w:rsid w:val="7F6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方正仿宋_GBK" w:hAnsiTheme="minorHAnsi" w:eastAsia="方正仿宋_GBK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Calibri" w:hAnsi="Calibri" w:eastAsia="宋体" w:cs="Times New Roman"/>
      <w:snapToGrid/>
      <w:color w:val="auto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link w:val="17"/>
    <w:qFormat/>
    <w:uiPriority w:val="99"/>
    <w:pPr>
      <w:keepNext/>
      <w:keepLines/>
      <w:spacing w:line="360" w:lineRule="auto"/>
      <w:outlineLvl w:val="0"/>
    </w:pPr>
    <w:rPr>
      <w:b/>
      <w:bCs/>
      <w:kern w:val="44"/>
      <w:sz w:val="32"/>
      <w:szCs w:val="44"/>
    </w:rPr>
  </w:style>
  <w:style w:type="paragraph" w:styleId="4">
    <w:name w:val="heading 2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24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pPr>
      <w:ind w:left="956"/>
    </w:pPr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5">
    <w:name w:val="Document Map"/>
    <w:basedOn w:val="1"/>
    <w:link w:val="22"/>
    <w:semiHidden/>
    <w:unhideWhenUsed/>
    <w:qFormat/>
    <w:uiPriority w:val="99"/>
    <w:rPr>
      <w:rFonts w:ascii="宋体"/>
      <w:sz w:val="18"/>
      <w:szCs w:val="18"/>
    </w:rPr>
  </w:style>
  <w:style w:type="paragraph" w:styleId="6">
    <w:name w:val="Body Text Indent"/>
    <w:basedOn w:val="1"/>
    <w:qFormat/>
    <w:uiPriority w:val="99"/>
    <w:pPr>
      <w:ind w:firstLine="420" w:firstLineChars="200"/>
    </w:pPr>
  </w:style>
  <w:style w:type="paragraph" w:styleId="7">
    <w:name w:val="Balloon Text"/>
    <w:basedOn w:val="1"/>
    <w:link w:val="21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9">
    <w:name w:val="header"/>
    <w:basedOn w:val="1"/>
    <w:link w:val="1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方正仿宋_GBK" w:eastAsia="方正仿宋_GBK" w:hAnsiTheme="minorHAnsi" w:cstheme="minorBidi"/>
      <w:snapToGrid w:val="0"/>
      <w:color w:val="000000" w:themeColor="text1"/>
      <w:kern w:val="0"/>
      <w:sz w:val="18"/>
      <w:szCs w:val="18"/>
    </w:rPr>
  </w:style>
  <w:style w:type="paragraph" w:styleId="10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ascii="Times New Roman" w:hAnsi="Times New Roman"/>
      <w:kern w:val="0"/>
      <w:sz w:val="24"/>
      <w:szCs w:val="20"/>
    </w:rPr>
  </w:style>
  <w:style w:type="paragraph" w:styleId="11">
    <w:name w:val="Body Text First Indent 2"/>
    <w:basedOn w:val="6"/>
    <w:next w:val="1"/>
    <w:qFormat/>
    <w:uiPriority w:val="0"/>
    <w:pPr>
      <w:widowControl w:val="0"/>
      <w:spacing w:before="100" w:beforeLines="100" w:after="120"/>
      <w:ind w:left="0" w:leftChars="0" w:firstLine="0" w:firstLineChars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table" w:styleId="13">
    <w:name w:val="Table Grid"/>
    <w:basedOn w:val="12"/>
    <w:qFormat/>
    <w:uiPriority w:val="59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5">
    <w:name w:val="Strong"/>
    <w:qFormat/>
    <w:uiPriority w:val="22"/>
    <w:rPr>
      <w:b/>
    </w:rPr>
  </w:style>
  <w:style w:type="character" w:styleId="16">
    <w:name w:val="Hyperlink"/>
    <w:basedOn w:val="14"/>
    <w:semiHidden/>
    <w:unhideWhenUsed/>
    <w:qFormat/>
    <w:uiPriority w:val="99"/>
    <w:rPr>
      <w:color w:val="333333"/>
      <w:u w:val="none"/>
    </w:rPr>
  </w:style>
  <w:style w:type="character" w:customStyle="1" w:styleId="17">
    <w:name w:val="标题 1 Char"/>
    <w:link w:val="3"/>
    <w:qFormat/>
    <w:uiPriority w:val="0"/>
    <w:rPr>
      <w:b/>
      <w:bCs/>
      <w:kern w:val="44"/>
      <w:sz w:val="32"/>
      <w:szCs w:val="44"/>
    </w:rPr>
  </w:style>
  <w:style w:type="character" w:customStyle="1" w:styleId="18">
    <w:name w:val="标题 2 Char"/>
    <w:basedOn w:val="14"/>
    <w:link w:val="4"/>
    <w:qFormat/>
    <w:uiPriority w:val="9"/>
    <w:rPr>
      <w:rFonts w:ascii="宋体" w:hAnsi="宋体" w:eastAsia="宋体" w:cs="宋体"/>
      <w:b/>
      <w:bCs/>
      <w:snapToGrid/>
      <w:color w:val="auto"/>
      <w:sz w:val="24"/>
      <w:szCs w:val="24"/>
    </w:rPr>
  </w:style>
  <w:style w:type="character" w:customStyle="1" w:styleId="19">
    <w:name w:val="页眉 Char"/>
    <w:basedOn w:val="14"/>
    <w:link w:val="9"/>
    <w:semiHidden/>
    <w:qFormat/>
    <w:uiPriority w:val="99"/>
    <w:rPr>
      <w:sz w:val="18"/>
      <w:szCs w:val="18"/>
    </w:rPr>
  </w:style>
  <w:style w:type="character" w:customStyle="1" w:styleId="20">
    <w:name w:val="页脚 Char"/>
    <w:basedOn w:val="14"/>
    <w:link w:val="8"/>
    <w:semiHidden/>
    <w:qFormat/>
    <w:uiPriority w:val="99"/>
    <w:rPr>
      <w:sz w:val="18"/>
      <w:szCs w:val="18"/>
    </w:rPr>
  </w:style>
  <w:style w:type="character" w:customStyle="1" w:styleId="21">
    <w:name w:val="批注框文本 Char"/>
    <w:basedOn w:val="14"/>
    <w:link w:val="7"/>
    <w:semiHidden/>
    <w:qFormat/>
    <w:uiPriority w:val="99"/>
    <w:rPr>
      <w:rFonts w:ascii="Calibri" w:hAnsi="Calibri" w:eastAsia="宋体" w:cs="Times New Roman"/>
      <w:snapToGrid/>
      <w:color w:val="auto"/>
      <w:kern w:val="2"/>
      <w:sz w:val="18"/>
      <w:szCs w:val="18"/>
    </w:rPr>
  </w:style>
  <w:style w:type="character" w:customStyle="1" w:styleId="22">
    <w:name w:val="文档结构图 Char"/>
    <w:basedOn w:val="14"/>
    <w:link w:val="5"/>
    <w:semiHidden/>
    <w:qFormat/>
    <w:uiPriority w:val="99"/>
    <w:rPr>
      <w:rFonts w:ascii="宋体" w:hAnsi="Calibri" w:eastAsia="宋体" w:cs="Times New Roman"/>
      <w:snapToGrid/>
      <w:color w:val="auto"/>
      <w:kern w:val="2"/>
      <w:sz w:val="18"/>
      <w:szCs w:val="18"/>
    </w:rPr>
  </w:style>
  <w:style w:type="paragraph" w:customStyle="1" w:styleId="23">
    <w:name w:val="段"/>
    <w:qFormat/>
    <w:uiPriority w:val="0"/>
    <w:pPr>
      <w:autoSpaceDE w:val="0"/>
      <w:autoSpaceDN w:val="0"/>
      <w:spacing w:line="240" w:lineRule="auto"/>
      <w:ind w:firstLine="200" w:firstLineChars="200"/>
      <w:jc w:val="both"/>
    </w:pPr>
    <w:rPr>
      <w:rFonts w:ascii="宋体" w:hAnsi="Times New Roman" w:eastAsia="宋体" w:cs="Times New Roman"/>
      <w:snapToGrid/>
      <w:color w:val="auto"/>
      <w:sz w:val="21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867</Words>
  <Characters>996</Characters>
  <Lines>15</Lines>
  <Paragraphs>4</Paragraphs>
  <TotalTime>2</TotalTime>
  <ScaleCrop>false</ScaleCrop>
  <LinksUpToDate>false</LinksUpToDate>
  <CharactersWithSpaces>1398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2022-04-16T03:32:00Z</dcterms:created>
  <dc:creator>admin</dc:creator>
  <cp:lastModifiedBy>zyyzwk000</cp:lastModifiedBy>
  <dcterms:modified xsi:type="dcterms:W3CDTF">2023-01-04T05:51:59Z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75E8011CC54B46E7AE32CC19040E908B</vt:lpwstr>
  </property>
</Properties>
</file>